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AA1C2" w14:textId="77777777" w:rsidR="00632D39" w:rsidRPr="00DA7131" w:rsidRDefault="00632D39" w:rsidP="00D659B9">
      <w:pPr>
        <w:spacing w:after="0"/>
        <w:jc w:val="both"/>
        <w:rPr>
          <w:rFonts w:ascii="Sylfaen" w:hAnsi="Sylfaen" w:cs="Sylfaen"/>
          <w:i/>
          <w:sz w:val="24"/>
          <w:lang w:val="ka-GE"/>
        </w:rPr>
      </w:pPr>
    </w:p>
    <w:p w14:paraId="787C6F9B" w14:textId="77777777" w:rsidR="005705C5" w:rsidRPr="00D143DD" w:rsidRDefault="00042B60" w:rsidP="00D143DD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143D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5705C5" w:rsidRPr="00D143DD">
        <w:rPr>
          <w:rFonts w:ascii="Sylfaen" w:hAnsi="Sylfaen"/>
          <w:b/>
          <w:sz w:val="24"/>
          <w:u w:val="single"/>
          <w:lang w:val="ka-GE"/>
        </w:rPr>
        <w:t>ეპიდსიტუაცია</w:t>
      </w:r>
    </w:p>
    <w:p w14:paraId="58D28F3C" w14:textId="77777777" w:rsidR="005705C5" w:rsidRPr="00DA7131" w:rsidRDefault="005705C5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</w:p>
    <w:p w14:paraId="20CDC970" w14:textId="77777777" w:rsidR="00C71B07" w:rsidRPr="00DA7131" w:rsidRDefault="00632D39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A7131">
        <w:rPr>
          <w:rFonts w:ascii="Sylfaen" w:hAnsi="Sylfaen"/>
          <w:b/>
          <w:sz w:val="24"/>
          <w:u w:val="single"/>
          <w:lang w:val="ka-GE"/>
        </w:rPr>
        <w:t>საქართველო</w:t>
      </w:r>
    </w:p>
    <w:p w14:paraId="11B5A2F6" w14:textId="2F6ED456" w:rsidR="00C745FA" w:rsidRPr="00DA7131" w:rsidRDefault="009B78BF" w:rsidP="00D659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1</w:t>
      </w:r>
      <w:r w:rsidR="0073460F">
        <w:rPr>
          <w:rFonts w:ascii="Sylfaen" w:hAnsi="Sylfaen"/>
          <w:sz w:val="24"/>
        </w:rPr>
        <w:t>9</w:t>
      </w:r>
      <w:r w:rsidR="001649B9">
        <w:rPr>
          <w:rFonts w:ascii="Sylfaen" w:hAnsi="Sylfaen"/>
          <w:sz w:val="24"/>
          <w:lang w:val="ka-GE"/>
        </w:rPr>
        <w:t xml:space="preserve"> აპრილის </w:t>
      </w:r>
      <w:r w:rsidR="00BE1603" w:rsidRPr="00DA7131">
        <w:rPr>
          <w:rFonts w:ascii="Sylfaen" w:hAnsi="Sylfaen"/>
          <w:sz w:val="24"/>
          <w:lang w:val="ka-GE"/>
        </w:rPr>
        <w:t xml:space="preserve">მონაცემებით (ბოლო 24 </w:t>
      </w:r>
      <w:r w:rsidR="00123412" w:rsidRPr="00DA7131">
        <w:rPr>
          <w:rFonts w:ascii="Sylfaen" w:hAnsi="Sylfaen"/>
          <w:sz w:val="24"/>
          <w:lang w:val="ka-GE"/>
        </w:rPr>
        <w:t>საათი) ლუგარში</w:t>
      </w:r>
      <w:r w:rsidR="00632D39" w:rsidRPr="00DA7131">
        <w:rPr>
          <w:rFonts w:ascii="Sylfaen" w:hAnsi="Sylfaen"/>
          <w:sz w:val="24"/>
          <w:lang w:val="ka-GE"/>
        </w:rPr>
        <w:t xml:space="preserve"> შევიდა</w:t>
      </w:r>
      <w:r w:rsidR="007175E8">
        <w:rPr>
          <w:rFonts w:ascii="Sylfaen" w:hAnsi="Sylfaen"/>
          <w:sz w:val="24"/>
        </w:rPr>
        <w:t xml:space="preserve"> </w:t>
      </w:r>
      <w:r w:rsidR="00287B05">
        <w:rPr>
          <w:rFonts w:ascii="Sylfaen" w:hAnsi="Sylfaen"/>
          <w:b/>
          <w:bCs/>
          <w:sz w:val="24"/>
          <w:u w:val="single"/>
        </w:rPr>
        <w:t>151</w:t>
      </w:r>
      <w:r w:rsidR="00D339FD">
        <w:rPr>
          <w:rFonts w:ascii="Sylfaen" w:hAnsi="Sylfaen"/>
          <w:b/>
          <w:bCs/>
          <w:sz w:val="24"/>
          <w:u w:val="single"/>
        </w:rPr>
        <w:t xml:space="preserve"> </w:t>
      </w:r>
      <w:r w:rsidR="00123412">
        <w:rPr>
          <w:rFonts w:ascii="Sylfaen" w:hAnsi="Sylfaen"/>
          <w:b/>
          <w:sz w:val="24"/>
          <w:u w:val="single"/>
        </w:rPr>
        <w:t>(</w:t>
      </w:r>
      <w:r w:rsidR="00CA5D91" w:rsidRPr="00DA7131">
        <w:rPr>
          <w:rFonts w:ascii="Sylfaen" w:hAnsi="Sylfaen"/>
          <w:sz w:val="24"/>
          <w:lang w:val="ka-GE"/>
        </w:rPr>
        <w:t>თბილისი)</w:t>
      </w:r>
      <w:r w:rsidR="001F50D3" w:rsidRPr="00DA7131">
        <w:rPr>
          <w:rFonts w:ascii="Sylfaen" w:hAnsi="Sylfaen"/>
          <w:sz w:val="24"/>
          <w:lang w:val="ka-GE"/>
        </w:rPr>
        <w:t xml:space="preserve"> ქუთაისი</w:t>
      </w:r>
      <w:r w:rsidR="00A95864" w:rsidRPr="00DA7131">
        <w:rPr>
          <w:rFonts w:ascii="Sylfaen" w:hAnsi="Sylfaen"/>
          <w:sz w:val="24"/>
        </w:rPr>
        <w:t xml:space="preserve"> </w:t>
      </w:r>
      <w:r w:rsidR="00287B05">
        <w:rPr>
          <w:rFonts w:ascii="Sylfaen" w:hAnsi="Sylfaen"/>
          <w:b/>
          <w:sz w:val="24"/>
          <w:u w:val="single"/>
        </w:rPr>
        <w:t>48,</w:t>
      </w:r>
      <w:r w:rsidR="001F50D3" w:rsidRPr="00DA7131">
        <w:rPr>
          <w:rFonts w:ascii="Sylfaen" w:hAnsi="Sylfaen"/>
          <w:sz w:val="24"/>
          <w:lang w:val="ka-GE"/>
        </w:rPr>
        <w:t xml:space="preserve"> ბათუმი</w:t>
      </w:r>
      <w:r w:rsidR="001F50D3" w:rsidRPr="00DA7131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287B05">
        <w:rPr>
          <w:rFonts w:ascii="Sylfaen" w:hAnsi="Sylfaen"/>
          <w:b/>
          <w:sz w:val="24"/>
          <w:u w:val="single"/>
        </w:rPr>
        <w:t>91</w:t>
      </w:r>
      <w:r w:rsidR="00123412" w:rsidRPr="00DA7131">
        <w:rPr>
          <w:rFonts w:ascii="Sylfaen" w:hAnsi="Sylfaen"/>
          <w:b/>
          <w:sz w:val="24"/>
          <w:u w:val="single"/>
        </w:rPr>
        <w:t xml:space="preserve">, </w:t>
      </w:r>
      <w:r w:rsidR="00123412" w:rsidRPr="00123412">
        <w:rPr>
          <w:rFonts w:ascii="Sylfaen" w:hAnsi="Sylfaen"/>
          <w:bCs/>
          <w:sz w:val="24"/>
        </w:rPr>
        <w:t>ცენტრალური</w:t>
      </w:r>
      <w:r w:rsidR="00B42A45" w:rsidRPr="00DA7131">
        <w:rPr>
          <w:rFonts w:ascii="Sylfaen" w:hAnsi="Sylfaen"/>
          <w:sz w:val="24"/>
          <w:lang w:val="ka-GE"/>
        </w:rPr>
        <w:t xml:space="preserve"> ინფექციური საავადმყოფო </w:t>
      </w:r>
      <w:r w:rsidR="00287B05">
        <w:rPr>
          <w:rFonts w:ascii="Sylfaen" w:hAnsi="Sylfaen"/>
          <w:b/>
          <w:sz w:val="24"/>
          <w:u w:val="single"/>
        </w:rPr>
        <w:t>9</w:t>
      </w:r>
      <w:r w:rsidR="00A16A3F">
        <w:rPr>
          <w:rFonts w:ascii="Sylfaen" w:hAnsi="Sylfaen"/>
          <w:b/>
          <w:sz w:val="24"/>
          <w:u w:val="single"/>
        </w:rPr>
        <w:t xml:space="preserve"> </w:t>
      </w:r>
      <w:r w:rsidR="00604197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1F50D3" w:rsidRPr="00DA7131">
        <w:rPr>
          <w:rFonts w:ascii="Sylfaen" w:hAnsi="Sylfaen"/>
          <w:sz w:val="24"/>
          <w:lang w:val="ka-GE"/>
        </w:rPr>
        <w:t xml:space="preserve">შესაძლო შემთხვევის ნიმუში, </w:t>
      </w:r>
      <w:r w:rsidR="00CF4330">
        <w:rPr>
          <w:rFonts w:ascii="Sylfaen" w:hAnsi="Sylfaen"/>
          <w:sz w:val="24"/>
          <w:lang w:val="ka-GE"/>
        </w:rPr>
        <w:t xml:space="preserve"> კლინიკა ნეოლაბი</w:t>
      </w:r>
      <w:r w:rsidR="00B93FB9">
        <w:rPr>
          <w:rFonts w:ascii="Sylfaen" w:hAnsi="Sylfaen"/>
          <w:sz w:val="24"/>
          <w:lang w:val="ka-GE"/>
        </w:rPr>
        <w:t xml:space="preserve"> </w:t>
      </w:r>
      <w:r w:rsidR="00287B05">
        <w:rPr>
          <w:rFonts w:ascii="Sylfaen" w:hAnsi="Sylfaen"/>
          <w:b/>
          <w:sz w:val="24"/>
        </w:rPr>
        <w:t>31</w:t>
      </w:r>
      <w:r w:rsidR="00CF4330">
        <w:rPr>
          <w:rFonts w:ascii="Sylfaen" w:hAnsi="Sylfaen"/>
          <w:sz w:val="24"/>
          <w:lang w:val="ka-GE"/>
        </w:rPr>
        <w:t xml:space="preserve">. </w:t>
      </w:r>
      <w:r w:rsidR="001F50D3" w:rsidRPr="00DA7131">
        <w:rPr>
          <w:rFonts w:ascii="Sylfaen" w:hAnsi="Sylfaen"/>
          <w:sz w:val="24"/>
          <w:lang w:val="ka-GE"/>
        </w:rPr>
        <w:t xml:space="preserve">სულ </w:t>
      </w:r>
      <w:r w:rsidR="00287B05">
        <w:rPr>
          <w:rFonts w:ascii="Sylfaen" w:hAnsi="Sylfaen"/>
          <w:b/>
          <w:bCs/>
          <w:sz w:val="24"/>
          <w:u w:val="single"/>
        </w:rPr>
        <w:t>330</w:t>
      </w:r>
    </w:p>
    <w:p w14:paraId="00395F9C" w14:textId="3E6529AD" w:rsidR="00632D39" w:rsidRPr="00DA7131" w:rsidRDefault="00632D39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სულ ჯამში ამ 30.01.2020 დან დღემდე</w:t>
      </w:r>
      <w:r w:rsidRPr="00DA7131">
        <w:rPr>
          <w:rFonts w:ascii="Sylfaen" w:hAnsi="Sylfaen"/>
          <w:sz w:val="24"/>
        </w:rPr>
        <w:t xml:space="preserve"> </w:t>
      </w:r>
      <w:r w:rsidRPr="00DA7131">
        <w:rPr>
          <w:rFonts w:ascii="Sylfaen" w:hAnsi="Sylfaen"/>
          <w:sz w:val="24"/>
          <w:lang w:val="ka-GE"/>
        </w:rPr>
        <w:t xml:space="preserve">  გატესტილია </w:t>
      </w:r>
      <w:r w:rsidR="00287B05">
        <w:rPr>
          <w:rFonts w:ascii="Sylfaen" w:hAnsi="Sylfaen"/>
          <w:b/>
          <w:sz w:val="24"/>
          <w:u w:val="single"/>
        </w:rPr>
        <w:t>6 892</w:t>
      </w:r>
      <w:r w:rsidR="00155C3B">
        <w:rPr>
          <w:rFonts w:ascii="Sylfaen" w:hAnsi="Sylfaen"/>
          <w:b/>
          <w:sz w:val="24"/>
          <w:u w:val="single"/>
        </w:rPr>
        <w:t xml:space="preserve"> </w:t>
      </w:r>
      <w:r w:rsidRPr="00DA7131">
        <w:rPr>
          <w:rFonts w:ascii="Sylfaen" w:hAnsi="Sylfaen"/>
          <w:sz w:val="24"/>
          <w:lang w:val="ka-GE"/>
        </w:rPr>
        <w:t>შესაძლო შემთხვევის ნიმუში</w:t>
      </w:r>
      <w:r w:rsidR="0039167B" w:rsidRPr="00DA7131">
        <w:rPr>
          <w:rFonts w:ascii="Sylfaen" w:hAnsi="Sylfaen"/>
          <w:sz w:val="24"/>
          <w:lang w:val="ka-GE"/>
        </w:rPr>
        <w:t>.</w:t>
      </w:r>
    </w:p>
    <w:p w14:paraId="3415858A" w14:textId="3E9C30E1" w:rsidR="00D2219C" w:rsidRPr="00DA7131" w:rsidRDefault="00D2219C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 xml:space="preserve">ლაბორატორიის დატვირთვა  30.01.2020 დან შეადგენს </w:t>
      </w:r>
      <w:r w:rsidR="00287B05">
        <w:rPr>
          <w:rFonts w:ascii="Sylfaen" w:hAnsi="Sylfaen"/>
          <w:b/>
          <w:sz w:val="24"/>
          <w:u w:val="single"/>
        </w:rPr>
        <w:t>7 343</w:t>
      </w:r>
      <w:r w:rsidR="000B203E">
        <w:rPr>
          <w:rFonts w:ascii="Sylfaen" w:hAnsi="Sylfaen"/>
          <w:b/>
          <w:sz w:val="24"/>
          <w:u w:val="single"/>
        </w:rPr>
        <w:t xml:space="preserve"> </w:t>
      </w:r>
      <w:r w:rsidR="003D0EA4">
        <w:rPr>
          <w:rFonts w:ascii="Sylfaen" w:hAnsi="Sylfaen"/>
          <w:b/>
          <w:sz w:val="24"/>
          <w:u w:val="single"/>
        </w:rPr>
        <w:t xml:space="preserve"> </w:t>
      </w:r>
      <w:r w:rsidR="00DA4427" w:rsidRPr="00DA7131">
        <w:rPr>
          <w:rFonts w:ascii="Sylfaen" w:hAnsi="Sylfaen"/>
          <w:b/>
          <w:sz w:val="24"/>
          <w:lang w:val="ka-GE"/>
        </w:rPr>
        <w:t>ნიმუშს</w:t>
      </w:r>
      <w:r w:rsidRPr="00DA7131">
        <w:rPr>
          <w:rFonts w:ascii="Sylfaen" w:hAnsi="Sylfaen"/>
          <w:b/>
          <w:sz w:val="24"/>
          <w:lang w:val="ka-GE"/>
        </w:rPr>
        <w:t xml:space="preserve"> </w:t>
      </w:r>
      <w:r w:rsidR="00DA4427" w:rsidRPr="00DA7131">
        <w:rPr>
          <w:rFonts w:ascii="Sylfaen" w:hAnsi="Sylfaen"/>
          <w:b/>
          <w:sz w:val="24"/>
          <w:lang w:val="ka-GE"/>
        </w:rPr>
        <w:t xml:space="preserve">- </w:t>
      </w:r>
      <w:r w:rsidRPr="00DA7131">
        <w:rPr>
          <w:rFonts w:ascii="Sylfaen" w:hAnsi="Sylfaen"/>
          <w:sz w:val="24"/>
          <w:lang w:val="ka-GE"/>
        </w:rPr>
        <w:t>(შესაძლო, განმეორებითი ნიმუშები)</w:t>
      </w:r>
    </w:p>
    <w:p w14:paraId="101B26DD" w14:textId="0BEF3B40" w:rsidR="00FB2446" w:rsidRDefault="00805C2F" w:rsidP="002213A1">
      <w:pPr>
        <w:jc w:val="both"/>
        <w:rPr>
          <w:rFonts w:ascii="Sylfaen" w:hAnsi="Sylfaen"/>
          <w:sz w:val="24"/>
        </w:rPr>
      </w:pPr>
      <w:r w:rsidRPr="00DA7131">
        <w:rPr>
          <w:rFonts w:ascii="Sylfaen" w:hAnsi="Sylfaen"/>
          <w:b/>
          <w:sz w:val="24"/>
          <w:lang w:val="ka-GE"/>
        </w:rPr>
        <w:t>დადასტურებული</w:t>
      </w:r>
      <w:r w:rsidR="00213366" w:rsidRPr="00DA7131">
        <w:rPr>
          <w:rFonts w:ascii="Sylfaen" w:hAnsi="Sylfaen"/>
          <w:b/>
          <w:sz w:val="24"/>
          <w:lang w:val="ka-GE"/>
        </w:rPr>
        <w:t xml:space="preserve"> </w:t>
      </w:r>
      <w:r w:rsidR="0073460F">
        <w:rPr>
          <w:rFonts w:ascii="Sylfaen" w:hAnsi="Sylfaen"/>
          <w:b/>
          <w:sz w:val="24"/>
        </w:rPr>
        <w:t>394</w:t>
      </w:r>
      <w:r w:rsidR="00123C7D" w:rsidRPr="00DA7131">
        <w:rPr>
          <w:rFonts w:ascii="Sylfaen" w:hAnsi="Sylfaen"/>
          <w:b/>
          <w:sz w:val="24"/>
        </w:rPr>
        <w:t xml:space="preserve"> </w:t>
      </w:r>
      <w:r w:rsidRPr="00DA7131">
        <w:rPr>
          <w:rFonts w:ascii="Sylfaen" w:hAnsi="Sylfaen"/>
          <w:b/>
          <w:sz w:val="24"/>
          <w:lang w:val="ka-GE"/>
        </w:rPr>
        <w:t>შემთხვევა</w:t>
      </w:r>
      <w:r w:rsidR="005705C5" w:rsidRPr="00DA7131">
        <w:rPr>
          <w:rFonts w:ascii="Sylfaen" w:hAnsi="Sylfaen"/>
          <w:b/>
          <w:sz w:val="24"/>
          <w:lang w:val="ka-GE"/>
        </w:rPr>
        <w:t>.</w:t>
      </w:r>
      <w:r w:rsidR="005705C5" w:rsidRPr="00DA7131">
        <w:rPr>
          <w:rFonts w:ascii="Sylfaen" w:hAnsi="Sylfaen"/>
          <w:sz w:val="24"/>
          <w:lang w:val="ka-GE"/>
        </w:rPr>
        <w:t xml:space="preserve"> </w:t>
      </w:r>
      <w:r w:rsidR="00F32247">
        <w:rPr>
          <w:rFonts w:ascii="Sylfaen" w:hAnsi="Sylfaen"/>
          <w:sz w:val="24"/>
        </w:rPr>
        <w:t xml:space="preserve"> </w:t>
      </w:r>
    </w:p>
    <w:p w14:paraId="153B5AF8" w14:textId="7358E7A2" w:rsidR="00F32247" w:rsidRPr="00D143DD" w:rsidRDefault="00F32247" w:rsidP="002213A1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ახალ დადასტურებულ </w:t>
      </w:r>
      <w:r w:rsidR="0073460F">
        <w:rPr>
          <w:rFonts w:ascii="Sylfaen" w:hAnsi="Sylfaen"/>
          <w:sz w:val="24"/>
        </w:rPr>
        <w:t>9</w:t>
      </w:r>
      <w:r w:rsidR="00FB1C7C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>შემთხვევაზე მიმდინარეობს ეპიდ კვლევა</w:t>
      </w:r>
      <w:r w:rsidR="00100117">
        <w:rPr>
          <w:rFonts w:ascii="Sylfaen" w:hAnsi="Sylfaen"/>
          <w:sz w:val="24"/>
          <w:lang w:val="ka-GE"/>
        </w:rPr>
        <w:t xml:space="preserve">. </w:t>
      </w:r>
    </w:p>
    <w:p w14:paraId="558C66F9" w14:textId="6CA15428" w:rsidR="001B7BC1" w:rsidRDefault="00862197" w:rsidP="00B97CB9">
      <w:pPr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  <w:lang w:val="ka-GE"/>
        </w:rPr>
        <w:t>გამოჯანმრთელდა</w:t>
      </w:r>
      <w:r w:rsidR="004A3F0C">
        <w:rPr>
          <w:rFonts w:ascii="Sylfaen" w:hAnsi="Sylfaen"/>
          <w:sz w:val="24"/>
          <w:lang w:val="ka-GE"/>
        </w:rPr>
        <w:t xml:space="preserve"> </w:t>
      </w:r>
      <w:r w:rsidR="0073460F">
        <w:rPr>
          <w:rFonts w:ascii="Sylfaen" w:hAnsi="Sylfaen"/>
          <w:sz w:val="24"/>
        </w:rPr>
        <w:t>86</w:t>
      </w:r>
    </w:p>
    <w:p w14:paraId="5812E2C1" w14:textId="416B9FB8" w:rsidR="00FB1C7C" w:rsidRPr="00FB1C7C" w:rsidRDefault="00FB1C7C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rFonts w:ascii="Sylfaen" w:hAnsi="Sylfaen"/>
          <w:sz w:val="24"/>
          <w:lang w:val="ka-GE"/>
        </w:rPr>
        <w:t>სიკვდილი</w:t>
      </w:r>
      <w:r w:rsidR="0073460F">
        <w:rPr>
          <w:rFonts w:ascii="Sylfaen" w:hAnsi="Sylfaen"/>
          <w:sz w:val="24"/>
          <w:lang w:val="ka-GE"/>
        </w:rPr>
        <w:t xml:space="preserve"> 4</w:t>
      </w:r>
    </w:p>
    <w:p w14:paraId="69A88C86" w14:textId="1EB60855" w:rsidR="001066E5" w:rsidRPr="00906DD8" w:rsidRDefault="00EF0278" w:rsidP="004C3FB7">
      <w:pPr>
        <w:ind w:hanging="360"/>
        <w:jc w:val="both"/>
        <w:rPr>
          <w:rFonts w:ascii="Sylfaen" w:hAnsi="Sylfaen"/>
          <w:b/>
          <w:bCs/>
          <w:sz w:val="24"/>
          <w:u w:val="single"/>
        </w:rPr>
      </w:pPr>
      <w:r>
        <w:rPr>
          <w:noProof/>
        </w:rPr>
        <w:drawing>
          <wp:inline distT="0" distB="0" distL="0" distR="0" wp14:anchorId="65A444CA" wp14:editId="0269C205">
            <wp:extent cx="7456170" cy="4261485"/>
            <wp:effectExtent l="0" t="0" r="11430" b="5715"/>
            <wp:docPr id="1" name="Chart 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48CE5ED" w14:textId="24FBF1ED" w:rsidR="001066E5" w:rsidRDefault="001066E5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2AAAF08F" w14:textId="5B960B6A" w:rsidR="00B93FB9" w:rsidRDefault="00B93FB9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3E543E39" w14:textId="22D57C0C" w:rsidR="00B93FB9" w:rsidRDefault="00287B05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noProof/>
        </w:rPr>
        <w:lastRenderedPageBreak/>
        <w:drawing>
          <wp:inline distT="0" distB="0" distL="0" distR="0" wp14:anchorId="73049EF0" wp14:editId="2002F34B">
            <wp:extent cx="6769100" cy="3784600"/>
            <wp:effectExtent l="0" t="0" r="12700" b="635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B54ED8A" w14:textId="77777777" w:rsidR="00FE64E5" w:rsidRDefault="00FE64E5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tbl>
      <w:tblPr>
        <w:tblpPr w:leftFromText="180" w:rightFromText="180" w:vertAnchor="text" w:tblpX="-460" w:tblpY="50"/>
        <w:tblW w:w="11625" w:type="dxa"/>
        <w:tblLayout w:type="fixed"/>
        <w:tblLook w:val="04A0" w:firstRow="1" w:lastRow="0" w:firstColumn="1" w:lastColumn="0" w:noHBand="0" w:noVBand="1"/>
      </w:tblPr>
      <w:tblGrid>
        <w:gridCol w:w="805"/>
        <w:gridCol w:w="990"/>
        <w:gridCol w:w="771"/>
        <w:gridCol w:w="1175"/>
        <w:gridCol w:w="1107"/>
        <w:gridCol w:w="1245"/>
        <w:gridCol w:w="1106"/>
        <w:gridCol w:w="1175"/>
        <w:gridCol w:w="1107"/>
        <w:gridCol w:w="1037"/>
        <w:gridCol w:w="1107"/>
      </w:tblGrid>
      <w:tr w:rsidR="0073460F" w:rsidRPr="0073460F" w14:paraId="036655BD" w14:textId="77777777" w:rsidTr="0073460F">
        <w:trPr>
          <w:trHeight w:val="33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6A4C1" w14:textId="77777777" w:rsidR="0073460F" w:rsidRPr="0073460F" w:rsidRDefault="0073460F" w:rsidP="0073460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4"/>
                <w:lang w:val="ka-GE"/>
              </w:rPr>
            </w:pPr>
            <w:r w:rsidRPr="0073460F">
              <w:rPr>
                <w:rFonts w:ascii="Sylfaen" w:eastAsia="Times New Roman" w:hAnsi="Sylfaen" w:cs="Calibri"/>
                <w:color w:val="000000"/>
                <w:sz w:val="18"/>
                <w:szCs w:val="24"/>
                <w:lang w:val="ka-GE"/>
              </w:rPr>
              <w:t> 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B6EDB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73460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 xml:space="preserve">ლუგარის ლაბორატორიa 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48B362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73460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ქუთაისის ლაბორატორია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678C3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73460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ბათუმის ლაბორატორია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3B998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73460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IDH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3AD25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73460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კლინიკა ნეოლაბი</w:t>
            </w:r>
          </w:p>
        </w:tc>
      </w:tr>
      <w:tr w:rsidR="0073460F" w:rsidRPr="0073460F" w14:paraId="12A19685" w14:textId="77777777" w:rsidTr="0073460F">
        <w:trPr>
          <w:trHeight w:val="49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3D95A" w14:textId="77777777" w:rsidR="0073460F" w:rsidRPr="0073460F" w:rsidRDefault="0073460F" w:rsidP="0073460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4"/>
                <w:lang w:val="ka-G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6132F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73460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 xml:space="preserve">ნიმუშების </w:t>
            </w:r>
          </w:p>
          <w:p w14:paraId="057AC27A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73460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საერთო რაოდენობა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8371F9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73460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მათ შორის განმეორებითი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B84B61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73460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 xml:space="preserve">ნიმუშების </w:t>
            </w:r>
          </w:p>
          <w:p w14:paraId="4B308D9F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73460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საერთო რაოდენობა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B5EE3F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73460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მათ შორის განმეორებითი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81A66C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73460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 xml:space="preserve">ნიმუშების </w:t>
            </w:r>
          </w:p>
          <w:p w14:paraId="4EDA7EA3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73460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საერთო რაოდენობა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39015E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73460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მათ შორის განმეორებითი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F637EF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73460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 xml:space="preserve">ნიმუშების </w:t>
            </w:r>
          </w:p>
          <w:p w14:paraId="58CC9BEC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73460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საერთო რაოდენობა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68D3E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73460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მათ შორის განმეორებითი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55B91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73460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ნიმუშების საერთო რაოდენობა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F68D8F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73460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მათ შორის განმეორებითი</w:t>
            </w:r>
          </w:p>
        </w:tc>
      </w:tr>
      <w:tr w:rsidR="0073460F" w:rsidRPr="0073460F" w14:paraId="10E8A517" w14:textId="77777777" w:rsidTr="0073460F">
        <w:trPr>
          <w:trHeight w:val="263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318C" w14:textId="77777777" w:rsidR="0073460F" w:rsidRPr="0073460F" w:rsidRDefault="0073460F" w:rsidP="0073460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02.03-31.03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1C1C5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1614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36A59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3B29F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852E2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068C5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FF7AC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D84D6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322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DC940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E8F58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DD672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73460F" w:rsidRPr="0073460F" w14:paraId="49A4FCE7" w14:textId="77777777" w:rsidTr="0073460F">
        <w:trPr>
          <w:trHeight w:val="263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21662" w14:textId="77777777" w:rsidR="0073460F" w:rsidRPr="0073460F" w:rsidRDefault="0073460F" w:rsidP="0073460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01.04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17BD3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83FC4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3349F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67940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65CA6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D2253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A91B6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4B87F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6E7FB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E6E29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73460F" w:rsidRPr="0073460F" w14:paraId="06714D22" w14:textId="77777777" w:rsidTr="0073460F">
        <w:trPr>
          <w:trHeight w:val="263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6F3DF" w14:textId="77777777" w:rsidR="0073460F" w:rsidRPr="0073460F" w:rsidRDefault="0073460F" w:rsidP="0073460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02.04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69691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B0960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37368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F13DB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97F71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AE572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126A0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3844B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7059E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F461B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73460F" w:rsidRPr="0073460F" w14:paraId="402EF96A" w14:textId="77777777" w:rsidTr="0073460F">
        <w:trPr>
          <w:trHeight w:val="263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8C43A" w14:textId="77777777" w:rsidR="0073460F" w:rsidRPr="0073460F" w:rsidRDefault="0073460F" w:rsidP="0073460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03.04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CCBB9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04C34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8321F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790D2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BC605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87FDD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E1728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B1327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A8CCC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833FC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73460F" w:rsidRPr="0073460F" w14:paraId="3CB89380" w14:textId="77777777" w:rsidTr="0073460F">
        <w:trPr>
          <w:trHeight w:val="263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335CE" w14:textId="77777777" w:rsidR="0073460F" w:rsidRPr="0073460F" w:rsidRDefault="0073460F" w:rsidP="0073460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04.04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3FD59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B0D2E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59359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29DEA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0F904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DF494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CC1B5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024FB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77E10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BED39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73460F" w:rsidRPr="0073460F" w14:paraId="55A83531" w14:textId="77777777" w:rsidTr="0073460F">
        <w:trPr>
          <w:trHeight w:val="263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F6FA4" w14:textId="77777777" w:rsidR="0073460F" w:rsidRPr="0073460F" w:rsidRDefault="0073460F" w:rsidP="0073460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05.04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AADC2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102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8DABE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CA11D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D9333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4F82D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1985C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EDC3C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3C955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F8C0E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CEE8B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73460F" w:rsidRPr="0073460F" w14:paraId="47F7F174" w14:textId="77777777" w:rsidTr="0073460F">
        <w:trPr>
          <w:trHeight w:val="263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D8BD1" w14:textId="77777777" w:rsidR="0073460F" w:rsidRPr="0073460F" w:rsidRDefault="0073460F" w:rsidP="0073460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06.04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9A3CB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114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D9EE7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5DD02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C6E71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5C14A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42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4FE5D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EFE64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21C8B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DCEA6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D7B17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73460F" w:rsidRPr="0073460F" w14:paraId="720E55DD" w14:textId="77777777" w:rsidTr="0073460F">
        <w:trPr>
          <w:trHeight w:val="263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6CFA7" w14:textId="77777777" w:rsidR="0073460F" w:rsidRPr="0073460F" w:rsidRDefault="0073460F" w:rsidP="0073460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07.04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8EB58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105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97938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C228C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64075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39C0D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66681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73D26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1D64A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6958C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3EC55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73460F" w:rsidRPr="0073460F" w14:paraId="35BF7D8E" w14:textId="77777777" w:rsidTr="0073460F">
        <w:trPr>
          <w:trHeight w:val="263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0E916" w14:textId="77777777" w:rsidR="0073460F" w:rsidRPr="0073460F" w:rsidRDefault="0073460F" w:rsidP="0073460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08.04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AB6C0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1C1B6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1346B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45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4A36B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E22B4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93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61D45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DBDA7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1847C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47A90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EC745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73460F" w:rsidRPr="0073460F" w14:paraId="3A261A0A" w14:textId="77777777" w:rsidTr="0073460F">
        <w:trPr>
          <w:trHeight w:val="263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0821C" w14:textId="77777777" w:rsidR="0073460F" w:rsidRPr="0073460F" w:rsidRDefault="0073460F" w:rsidP="0073460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09.04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C37A0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99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ECB98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55139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9CABB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3254D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90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ACBBE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730E3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B276B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3FB20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5F0DD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73460F" w:rsidRPr="0073460F" w14:paraId="7ABFD5E1" w14:textId="77777777" w:rsidTr="0073460F">
        <w:trPr>
          <w:trHeight w:val="263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1BD9C" w14:textId="77777777" w:rsidR="0073460F" w:rsidRPr="0073460F" w:rsidRDefault="0073460F" w:rsidP="0073460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10.04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3EA8E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A1E1A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1C774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D784A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CB634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6C487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E4E81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66E13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9A61F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6B739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73460F" w:rsidRPr="0073460F" w14:paraId="72920AB4" w14:textId="77777777" w:rsidTr="0073460F">
        <w:trPr>
          <w:trHeight w:val="263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D0037" w14:textId="77777777" w:rsidR="0073460F" w:rsidRPr="0073460F" w:rsidRDefault="0073460F" w:rsidP="0073460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11.04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11F9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132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46F0C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50748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46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552E2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9A083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F9788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5235C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A49EE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2EA35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FB651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73460F" w:rsidRPr="0073460F" w14:paraId="4EE6D53C" w14:textId="77777777" w:rsidTr="0073460F">
        <w:trPr>
          <w:trHeight w:val="263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18DF4" w14:textId="77777777" w:rsidR="0073460F" w:rsidRPr="0073460F" w:rsidRDefault="0073460F" w:rsidP="0073460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12.04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FBF81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99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286FE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16A8F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48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1B0D7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9E71F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460E2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5A906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22CBC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B1552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DA95B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73460F" w:rsidRPr="0073460F" w14:paraId="055AEE4E" w14:textId="77777777" w:rsidTr="0073460F">
        <w:trPr>
          <w:trHeight w:val="263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F3C16" w14:textId="77777777" w:rsidR="0073460F" w:rsidRPr="0073460F" w:rsidRDefault="0073460F" w:rsidP="0073460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13.04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0D0EF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C62D4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8182F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4B39E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B877E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9D778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C099C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9788B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2424B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5E9E6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73460F" w:rsidRPr="0073460F" w14:paraId="57E7CDF0" w14:textId="77777777" w:rsidTr="0073460F">
        <w:trPr>
          <w:trHeight w:val="263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4E055" w14:textId="77777777" w:rsidR="0073460F" w:rsidRPr="0073460F" w:rsidRDefault="0073460F" w:rsidP="0073460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14.04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EE6FB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155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01DAC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F3E4E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602B0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1F74D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97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904E2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D4FFC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23005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8EF82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910D7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73460F" w:rsidRPr="0073460F" w14:paraId="4FB53745" w14:textId="77777777" w:rsidTr="0073460F">
        <w:trPr>
          <w:trHeight w:val="263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4551D" w14:textId="77777777" w:rsidR="0073460F" w:rsidRPr="0073460F" w:rsidRDefault="0073460F" w:rsidP="0073460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15.04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22D13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154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80F56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1437D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6E5CE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AF00C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133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7B887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EE769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09536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9324D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B8D36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73460F" w:rsidRPr="0073460F" w14:paraId="7F009D22" w14:textId="77777777" w:rsidTr="0073460F">
        <w:trPr>
          <w:trHeight w:val="263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6260F" w14:textId="77777777" w:rsidR="0073460F" w:rsidRPr="0073460F" w:rsidRDefault="0073460F" w:rsidP="0073460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16.04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EFF0A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156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B0A90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0E752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6E053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89816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F45DA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7AF70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21D19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337E1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36683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73460F" w:rsidRPr="0073460F" w14:paraId="347FE67D" w14:textId="77777777" w:rsidTr="0073460F">
        <w:trPr>
          <w:trHeight w:val="263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9109E" w14:textId="77777777" w:rsidR="0073460F" w:rsidRPr="0073460F" w:rsidRDefault="0073460F" w:rsidP="0073460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17.04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F738F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252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11FF3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36F70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70471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21422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108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B0EDB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5AB5F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C1DC0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E181B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F96FA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73460F" w:rsidRPr="0073460F" w14:paraId="6C5D8B76" w14:textId="77777777" w:rsidTr="0073460F">
        <w:trPr>
          <w:trHeight w:val="263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A11F1" w14:textId="77777777" w:rsidR="0073460F" w:rsidRPr="0073460F" w:rsidRDefault="0073460F" w:rsidP="0073460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18.04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F1DCB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166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6ED62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D8D03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77FB6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B37DF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91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B15D1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0C86B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59460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A091B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C2FAA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73460F" w:rsidRPr="0073460F" w14:paraId="67197ED2" w14:textId="77777777" w:rsidTr="0073460F">
        <w:trPr>
          <w:trHeight w:val="263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C0DB3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Sylfaen"/>
                <w:b/>
                <w:color w:val="000000"/>
                <w:sz w:val="18"/>
                <w:lang w:val="ka-GE"/>
              </w:rPr>
              <w:t>სულ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67227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3732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6321C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198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D443F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915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00A45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39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6A354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1545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49213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24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4C476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776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1A960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190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B9ECB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375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7A032" w14:textId="77777777" w:rsidR="0073460F" w:rsidRPr="0073460F" w:rsidRDefault="0073460F" w:rsidP="0073460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73460F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0</w:t>
            </w:r>
          </w:p>
        </w:tc>
      </w:tr>
    </w:tbl>
    <w:p w14:paraId="24299429" w14:textId="7263D6AD" w:rsidR="00FE64E5" w:rsidRDefault="00287B05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noProof/>
        </w:rPr>
        <w:lastRenderedPageBreak/>
        <w:drawing>
          <wp:inline distT="0" distB="0" distL="0" distR="0" wp14:anchorId="7B2FA966" wp14:editId="3C273126">
            <wp:extent cx="6858000" cy="3968750"/>
            <wp:effectExtent l="0" t="0" r="0" b="1270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A2BD586" w14:textId="3B95E47D" w:rsidR="00247CB5" w:rsidRDefault="00247CB5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6899C973" w14:textId="534D5841" w:rsidR="00E53FEB" w:rsidRDefault="00287B05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noProof/>
        </w:rPr>
        <w:drawing>
          <wp:inline distT="0" distB="0" distL="0" distR="0" wp14:anchorId="593F9C7D" wp14:editId="44694A72">
            <wp:extent cx="6864350" cy="3568700"/>
            <wp:effectExtent l="0" t="0" r="12700" b="1270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FF34470" w14:textId="7565D513" w:rsidR="00960117" w:rsidRDefault="00960117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22954BD0" w14:textId="3E1C278B" w:rsidR="00960117" w:rsidRDefault="00960117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08B56ECD" w14:textId="44491FEB" w:rsidR="00247CB5" w:rsidRDefault="00247CB5" w:rsidP="00155C3B">
      <w:pPr>
        <w:ind w:hanging="450"/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36CBC507" w14:textId="38989130" w:rsidR="00AF00B0" w:rsidRDefault="00AF00B0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59D6A454" w14:textId="77777777" w:rsidR="00960117" w:rsidRDefault="00960117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60491013" w14:textId="24FBE552" w:rsidR="00070099" w:rsidRPr="005100F3" w:rsidRDefault="00070099" w:rsidP="00620F03">
      <w:pPr>
        <w:tabs>
          <w:tab w:val="left" w:pos="3150"/>
        </w:tabs>
        <w:jc w:val="both"/>
        <w:rPr>
          <w:bCs/>
          <w:sz w:val="24"/>
          <w:lang w:val="ka-GE"/>
        </w:rPr>
      </w:pPr>
    </w:p>
    <w:p w14:paraId="6DFA94A6" w14:textId="0D0A0E84" w:rsidR="00070099" w:rsidRPr="00DA7131" w:rsidRDefault="00D6043E" w:rsidP="00D96E4A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19</w:t>
      </w:r>
      <w:r w:rsidR="00817BEF">
        <w:rPr>
          <w:rFonts w:ascii="Sylfaen" w:hAnsi="Sylfaen"/>
          <w:sz w:val="24"/>
        </w:rPr>
        <w:t xml:space="preserve"> </w:t>
      </w:r>
      <w:r w:rsidR="001649B9">
        <w:rPr>
          <w:rFonts w:ascii="Sylfaen" w:hAnsi="Sylfaen"/>
          <w:sz w:val="24"/>
          <w:lang w:val="ka-GE"/>
        </w:rPr>
        <w:t>პრილის</w:t>
      </w:r>
      <w:r w:rsidR="00070099" w:rsidRPr="00DA7131">
        <w:rPr>
          <w:rFonts w:ascii="Sylfaen" w:hAnsi="Sylfaen"/>
          <w:sz w:val="24"/>
          <w:lang w:val="ka-GE"/>
        </w:rPr>
        <w:t xml:space="preserve"> (</w:t>
      </w:r>
      <w:r w:rsidR="008103E9">
        <w:rPr>
          <w:rFonts w:ascii="Sylfaen" w:hAnsi="Sylfaen"/>
          <w:sz w:val="24"/>
          <w:lang w:val="ka-GE"/>
        </w:rPr>
        <w:t>09</w:t>
      </w:r>
      <w:r w:rsidR="00852279">
        <w:rPr>
          <w:rFonts w:ascii="Sylfaen" w:hAnsi="Sylfaen"/>
          <w:sz w:val="24"/>
          <w:lang w:val="ka-GE"/>
        </w:rPr>
        <w:t>:00</w:t>
      </w:r>
      <w:r w:rsidR="00070099" w:rsidRPr="00DA7131">
        <w:rPr>
          <w:rFonts w:ascii="Sylfaen" w:hAnsi="Sylfaen"/>
          <w:sz w:val="24"/>
        </w:rPr>
        <w:t xml:space="preserve">) </w:t>
      </w:r>
      <w:r w:rsidR="00070099" w:rsidRPr="00DA7131">
        <w:rPr>
          <w:rFonts w:ascii="Sylfaen" w:hAnsi="Sylfaen"/>
          <w:sz w:val="24"/>
          <w:lang w:val="ka-GE"/>
        </w:rPr>
        <w:t xml:space="preserve">მონაცემებით, სულ შემთხვევები დაფიქსირებულია </w:t>
      </w:r>
      <w:r w:rsidR="001066E5">
        <w:rPr>
          <w:rFonts w:ascii="Sylfaen" w:hAnsi="Sylfaen"/>
          <w:b/>
          <w:sz w:val="24"/>
          <w:u w:val="single"/>
          <w:lang w:val="ka-GE"/>
        </w:rPr>
        <w:t>2</w:t>
      </w:r>
      <w:r w:rsidR="00B82C9B">
        <w:rPr>
          <w:rFonts w:ascii="Sylfaen" w:hAnsi="Sylfaen"/>
          <w:b/>
          <w:sz w:val="24"/>
          <w:u w:val="single"/>
        </w:rPr>
        <w:t xml:space="preserve">10 </w:t>
      </w:r>
      <w:r w:rsidR="00070099" w:rsidRPr="00DA7131">
        <w:rPr>
          <w:rFonts w:ascii="Sylfaen" w:hAnsi="Sylfaen"/>
          <w:sz w:val="24"/>
          <w:lang w:val="ka-GE"/>
        </w:rPr>
        <w:t xml:space="preserve">ქვეყანაში:  </w:t>
      </w:r>
    </w:p>
    <w:p w14:paraId="412585C9" w14:textId="508DFF29" w:rsidR="00233A0F" w:rsidRPr="00233A0F" w:rsidRDefault="00463D20" w:rsidP="0007009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b/>
          <w:sz w:val="24"/>
          <w:u w:val="single"/>
        </w:rPr>
        <w:t xml:space="preserve">2 </w:t>
      </w:r>
      <w:r w:rsidR="00D6043E">
        <w:rPr>
          <w:rFonts w:ascii="Sylfaen" w:hAnsi="Sylfaen"/>
          <w:b/>
          <w:sz w:val="24"/>
          <w:u w:val="single"/>
        </w:rPr>
        <w:t>332 568</w:t>
      </w:r>
      <w:r w:rsidR="00B51262">
        <w:rPr>
          <w:rFonts w:ascii="Sylfaen" w:hAnsi="Sylfaen"/>
          <w:b/>
          <w:sz w:val="24"/>
          <w:u w:val="single"/>
        </w:rPr>
        <w:t xml:space="preserve"> </w:t>
      </w:r>
      <w:r w:rsidR="001E3E2B">
        <w:rPr>
          <w:rFonts w:ascii="Sylfaen" w:hAnsi="Sylfaen"/>
          <w:b/>
          <w:sz w:val="24"/>
          <w:u w:val="single"/>
        </w:rPr>
        <w:t>აქედან</w:t>
      </w:r>
      <w:r w:rsidR="00070099" w:rsidRPr="00DA7131">
        <w:rPr>
          <w:rFonts w:ascii="Sylfaen" w:hAnsi="Sylfaen"/>
          <w:sz w:val="24"/>
          <w:lang w:val="ka-GE"/>
        </w:rPr>
        <w:t xml:space="preserve"> გამოჯანმრთელდა </w:t>
      </w:r>
      <w:r w:rsidR="00D6043E">
        <w:rPr>
          <w:rFonts w:ascii="Sylfaen" w:hAnsi="Sylfaen"/>
          <w:b/>
          <w:sz w:val="24"/>
          <w:u w:val="single"/>
        </w:rPr>
        <w:t>600 115</w:t>
      </w:r>
      <w:r w:rsidR="004C3FB7">
        <w:rPr>
          <w:rFonts w:ascii="Sylfaen" w:hAnsi="Sylfaen"/>
          <w:b/>
          <w:sz w:val="24"/>
          <w:u w:val="single"/>
        </w:rPr>
        <w:t xml:space="preserve"> და</w:t>
      </w:r>
      <w:r w:rsidR="00070099" w:rsidRPr="00DA7131">
        <w:rPr>
          <w:rFonts w:ascii="Sylfaen" w:hAnsi="Sylfaen"/>
          <w:sz w:val="24"/>
          <w:lang w:val="ka-GE"/>
        </w:rPr>
        <w:t xml:space="preserve"> დაფიქსირდა სიკვდილის </w:t>
      </w:r>
      <w:r w:rsidR="00D6043E">
        <w:rPr>
          <w:rFonts w:ascii="Sylfaen" w:hAnsi="Sylfaen"/>
          <w:b/>
          <w:sz w:val="24"/>
          <w:u w:val="single"/>
        </w:rPr>
        <w:t>160 791</w:t>
      </w:r>
      <w:bookmarkStart w:id="0" w:name="_GoBack"/>
      <w:bookmarkEnd w:id="0"/>
      <w:r w:rsidR="00E118EB">
        <w:rPr>
          <w:rFonts w:ascii="Sylfaen" w:hAnsi="Sylfaen"/>
          <w:b/>
          <w:sz w:val="24"/>
          <w:u w:val="single"/>
        </w:rPr>
        <w:t xml:space="preserve"> </w:t>
      </w:r>
      <w:r w:rsidR="00E118EB" w:rsidRPr="00DA7131">
        <w:rPr>
          <w:rFonts w:ascii="Sylfaen" w:hAnsi="Sylfaen"/>
          <w:b/>
          <w:sz w:val="24"/>
          <w:u w:val="single"/>
        </w:rPr>
        <w:t>შემთხვევა</w:t>
      </w:r>
      <w:r w:rsidR="00070099" w:rsidRPr="00DA7131">
        <w:rPr>
          <w:rFonts w:ascii="Sylfaen" w:hAnsi="Sylfaen"/>
          <w:sz w:val="24"/>
          <w:lang w:val="ka-GE"/>
        </w:rPr>
        <w:t>.</w:t>
      </w:r>
    </w:p>
    <w:p w14:paraId="19AE8F4A" w14:textId="77777777" w:rsidR="005E373D" w:rsidRDefault="005E373D" w:rsidP="00D659B9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16965AAB" w14:textId="77777777" w:rsidR="001B64F4" w:rsidRDefault="001B64F4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tbl>
      <w:tblPr>
        <w:tblW w:w="11172" w:type="dxa"/>
        <w:tblLook w:val="04A0" w:firstRow="1" w:lastRow="0" w:firstColumn="1" w:lastColumn="0" w:noHBand="0" w:noVBand="1"/>
      </w:tblPr>
      <w:tblGrid>
        <w:gridCol w:w="3808"/>
        <w:gridCol w:w="2935"/>
        <w:gridCol w:w="2200"/>
        <w:gridCol w:w="2229"/>
      </w:tblGrid>
      <w:tr w:rsidR="00287B05" w:rsidRPr="00D6043E" w14:paraId="0FF500D8" w14:textId="77777777" w:rsidTr="00E75C6A">
        <w:trPr>
          <w:trHeight w:val="1353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hideMark/>
          </w:tcPr>
          <w:p w14:paraId="700B1443" w14:textId="1D671E0A" w:rsidR="00287B05" w:rsidRPr="00D6043E" w:rsidRDefault="00287B05" w:rsidP="00287B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D6043E">
              <w:rPr>
                <w:rFonts w:ascii="Sylfaen" w:hAnsi="Sylfaen" w:cs="Sylfaen"/>
                <w:lang w:val="ka-GE"/>
              </w:rPr>
              <w:t>ქვეყანა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hideMark/>
          </w:tcPr>
          <w:p w14:paraId="741540C1" w14:textId="27DBEB53" w:rsidR="00287B05" w:rsidRPr="00D6043E" w:rsidRDefault="00287B05" w:rsidP="00287B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D6043E">
              <w:rPr>
                <w:rFonts w:ascii="Sylfaen" w:hAnsi="Sylfaen" w:cs="Sylfaen"/>
                <w:lang w:val="ka-GE"/>
              </w:rPr>
              <w:t>სულ</w:t>
            </w:r>
            <w:r w:rsidRPr="00D6043E">
              <w:rPr>
                <w:lang w:val="ka-GE"/>
              </w:rPr>
              <w:t xml:space="preserve"> </w:t>
            </w:r>
            <w:r w:rsidRPr="00D6043E">
              <w:rPr>
                <w:rFonts w:ascii="Sylfaen" w:hAnsi="Sylfaen" w:cs="Sylfaen"/>
                <w:lang w:val="ka-GE"/>
              </w:rPr>
              <w:t>დადასტურებული</w:t>
            </w:r>
            <w:r w:rsidRPr="00D6043E">
              <w:rPr>
                <w:lang w:val="ka-GE"/>
              </w:rPr>
              <w:t xml:space="preserve"> </w:t>
            </w:r>
            <w:r w:rsidRPr="00D6043E">
              <w:rPr>
                <w:rFonts w:ascii="Sylfaen" w:hAnsi="Sylfaen" w:cs="Sylfaen"/>
                <w:lang w:val="ka-GE"/>
              </w:rPr>
              <w:t>შემთხვევები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hideMark/>
          </w:tcPr>
          <w:p w14:paraId="6E621409" w14:textId="2CA5E086" w:rsidR="00287B05" w:rsidRPr="00D6043E" w:rsidRDefault="00287B05" w:rsidP="00287B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D6043E">
              <w:rPr>
                <w:rFonts w:ascii="Sylfaen" w:hAnsi="Sylfaen" w:cs="Sylfaen"/>
                <w:lang w:val="ka-GE"/>
              </w:rPr>
              <w:t>სულ</w:t>
            </w:r>
            <w:r w:rsidRPr="00D6043E">
              <w:rPr>
                <w:lang w:val="ka-GE"/>
              </w:rPr>
              <w:t xml:space="preserve"> </w:t>
            </w:r>
            <w:r w:rsidRPr="00D6043E">
              <w:rPr>
                <w:rFonts w:ascii="Sylfaen" w:hAnsi="Sylfaen" w:cs="Sylfaen"/>
                <w:lang w:val="ka-GE"/>
              </w:rPr>
              <w:t>სიკვდილის</w:t>
            </w:r>
            <w:r w:rsidRPr="00D6043E">
              <w:rPr>
                <w:lang w:val="ka-GE"/>
              </w:rPr>
              <w:t xml:space="preserve"> </w:t>
            </w:r>
            <w:r w:rsidRPr="00D6043E">
              <w:rPr>
                <w:rFonts w:ascii="Sylfaen" w:hAnsi="Sylfaen" w:cs="Sylfaen"/>
                <w:lang w:val="ka-GE"/>
              </w:rPr>
              <w:t>შემთხვევები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hideMark/>
          </w:tcPr>
          <w:p w14:paraId="43A79B13" w14:textId="7A1FC2FE" w:rsidR="00287B05" w:rsidRPr="00D6043E" w:rsidRDefault="00287B05" w:rsidP="00287B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D6043E">
              <w:rPr>
                <w:rFonts w:ascii="Sylfaen" w:hAnsi="Sylfaen" w:cs="Sylfaen"/>
                <w:lang w:val="ka-GE"/>
              </w:rPr>
              <w:t>ლეტალობის</w:t>
            </w:r>
            <w:r w:rsidRPr="00D6043E">
              <w:rPr>
                <w:lang w:val="ka-GE"/>
              </w:rPr>
              <w:t xml:space="preserve"> </w:t>
            </w:r>
            <w:r w:rsidRPr="00D6043E">
              <w:rPr>
                <w:rFonts w:ascii="Sylfaen" w:hAnsi="Sylfaen" w:cs="Sylfaen"/>
                <w:lang w:val="ka-GE"/>
              </w:rPr>
              <w:t>მაჩვენებელი</w:t>
            </w:r>
          </w:p>
        </w:tc>
      </w:tr>
      <w:tr w:rsidR="00287B05" w:rsidRPr="00D6043E" w14:paraId="18CEF707" w14:textId="77777777" w:rsidTr="00E75C6A">
        <w:trPr>
          <w:trHeight w:val="337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452E293F" w14:textId="209D6574" w:rsidR="00287B05" w:rsidRPr="00D6043E" w:rsidRDefault="00287B05" w:rsidP="00287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rFonts w:ascii="Sylfaen" w:hAnsi="Sylfaen" w:cs="Sylfaen"/>
                <w:lang w:val="ka-GE"/>
              </w:rPr>
              <w:t>ამერიკა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16F13A5E" w14:textId="197768FE" w:rsidR="00287B05" w:rsidRPr="00D6043E" w:rsidRDefault="00287B05" w:rsidP="00287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lang w:val="ka-GE"/>
              </w:rPr>
              <w:t>738923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3F58F1E1" w14:textId="442EF542" w:rsidR="00287B05" w:rsidRPr="00D6043E" w:rsidRDefault="00287B05" w:rsidP="00287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lang w:val="ka-GE"/>
              </w:rPr>
              <w:t>39015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52441463" w14:textId="515BC82D" w:rsidR="00287B05" w:rsidRPr="00D6043E" w:rsidRDefault="00287B05" w:rsidP="00287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lang w:val="ka-GE"/>
              </w:rPr>
              <w:t>5.28</w:t>
            </w:r>
          </w:p>
        </w:tc>
      </w:tr>
      <w:tr w:rsidR="00287B05" w:rsidRPr="00D6043E" w14:paraId="7D302FB0" w14:textId="77777777" w:rsidTr="00E75C6A">
        <w:trPr>
          <w:trHeight w:val="337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791F2" w14:textId="345DAFEA" w:rsidR="00287B05" w:rsidRPr="00D6043E" w:rsidRDefault="00287B05" w:rsidP="00287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rFonts w:ascii="Sylfaen" w:hAnsi="Sylfaen" w:cs="Sylfaen"/>
                <w:lang w:val="ka-GE"/>
              </w:rPr>
              <w:t>ესპანეთი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6D8EB" w14:textId="6EE7F876" w:rsidR="00287B05" w:rsidRPr="00D6043E" w:rsidRDefault="00287B05" w:rsidP="00287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lang w:val="ka-GE"/>
              </w:rPr>
              <w:t>194416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C6758" w14:textId="5FCDC1B4" w:rsidR="00287B05" w:rsidRPr="00D6043E" w:rsidRDefault="00287B05" w:rsidP="00287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lang w:val="ka-GE"/>
              </w:rPr>
              <w:t>20639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568BE" w14:textId="02EB61F6" w:rsidR="00287B05" w:rsidRPr="00D6043E" w:rsidRDefault="00287B05" w:rsidP="00287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lang w:val="ka-GE"/>
              </w:rPr>
              <w:t>10.62</w:t>
            </w:r>
          </w:p>
        </w:tc>
      </w:tr>
      <w:tr w:rsidR="00287B05" w:rsidRPr="00D6043E" w14:paraId="1ECEEF2B" w14:textId="77777777" w:rsidTr="00E75C6A">
        <w:trPr>
          <w:trHeight w:val="337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3CA27E14" w14:textId="469BF8EC" w:rsidR="00287B05" w:rsidRPr="00D6043E" w:rsidRDefault="00287B05" w:rsidP="00287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rFonts w:ascii="Sylfaen" w:hAnsi="Sylfaen" w:cs="Sylfaen"/>
                <w:lang w:val="ka-GE"/>
              </w:rPr>
              <w:t>იტალია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40CBAAF2" w14:textId="409B4061" w:rsidR="00287B05" w:rsidRPr="00D6043E" w:rsidRDefault="00287B05" w:rsidP="00287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lang w:val="ka-GE"/>
              </w:rPr>
              <w:t>175925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6069CC0C" w14:textId="1C0271A4" w:rsidR="00287B05" w:rsidRPr="00D6043E" w:rsidRDefault="00287B05" w:rsidP="00287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lang w:val="ka-GE"/>
              </w:rPr>
              <w:t>23227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55C5C2CC" w14:textId="1ABD8BC9" w:rsidR="00287B05" w:rsidRPr="00D6043E" w:rsidRDefault="00287B05" w:rsidP="00287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lang w:val="ka-GE"/>
              </w:rPr>
              <w:t>13.20</w:t>
            </w:r>
          </w:p>
        </w:tc>
      </w:tr>
      <w:tr w:rsidR="00287B05" w:rsidRPr="00D6043E" w14:paraId="1B117077" w14:textId="77777777" w:rsidTr="00E75C6A">
        <w:trPr>
          <w:trHeight w:val="337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9FD0C" w14:textId="7B450489" w:rsidR="00287B05" w:rsidRPr="00D6043E" w:rsidRDefault="00287B05" w:rsidP="00287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rFonts w:ascii="Sylfaen" w:hAnsi="Sylfaen" w:cs="Sylfaen"/>
                <w:lang w:val="ka-GE"/>
              </w:rPr>
              <w:t>საფრანგეთი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D6039" w14:textId="26D0F0C3" w:rsidR="00287B05" w:rsidRPr="00D6043E" w:rsidRDefault="00287B05" w:rsidP="00287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lang w:val="ka-GE"/>
              </w:rPr>
              <w:t>151793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11A4A" w14:textId="7FC8A7E0" w:rsidR="00287B05" w:rsidRPr="00D6043E" w:rsidRDefault="00287B05" w:rsidP="00287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lang w:val="ka-GE"/>
              </w:rPr>
              <w:t>19323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A4979" w14:textId="75A628B8" w:rsidR="00287B05" w:rsidRPr="00D6043E" w:rsidRDefault="00287B05" w:rsidP="00287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lang w:val="ka-GE"/>
              </w:rPr>
              <w:t>12.73</w:t>
            </w:r>
          </w:p>
        </w:tc>
      </w:tr>
      <w:tr w:rsidR="00287B05" w:rsidRPr="00D6043E" w14:paraId="76B90855" w14:textId="77777777" w:rsidTr="00E75C6A">
        <w:trPr>
          <w:trHeight w:val="337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07143FFA" w14:textId="60119EE6" w:rsidR="00287B05" w:rsidRPr="00D6043E" w:rsidRDefault="00287B05" w:rsidP="00287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rFonts w:ascii="Sylfaen" w:hAnsi="Sylfaen" w:cs="Sylfaen"/>
                <w:lang w:val="ka-GE"/>
              </w:rPr>
              <w:t>გერმანია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2EE71CE2" w14:textId="533221D7" w:rsidR="00287B05" w:rsidRPr="00D6043E" w:rsidRDefault="00287B05" w:rsidP="00287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lang w:val="ka-GE"/>
              </w:rPr>
              <w:t>143724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734BD361" w14:textId="1EC3AC1B" w:rsidR="00287B05" w:rsidRPr="00D6043E" w:rsidRDefault="00287B05" w:rsidP="00287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lang w:val="ka-GE"/>
              </w:rPr>
              <w:t>4538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3EF922CE" w14:textId="608C5584" w:rsidR="00287B05" w:rsidRPr="00D6043E" w:rsidRDefault="00287B05" w:rsidP="00287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lang w:val="ka-GE"/>
              </w:rPr>
              <w:t>3.16</w:t>
            </w:r>
          </w:p>
        </w:tc>
      </w:tr>
      <w:tr w:rsidR="00287B05" w:rsidRPr="00D6043E" w14:paraId="47DF3A27" w14:textId="77777777" w:rsidTr="00E75C6A">
        <w:trPr>
          <w:trHeight w:val="337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19A5E" w14:textId="21DB776C" w:rsidR="00287B05" w:rsidRPr="00D6043E" w:rsidRDefault="00287B05" w:rsidP="00287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rFonts w:ascii="Sylfaen" w:hAnsi="Sylfaen" w:cs="Sylfaen"/>
                <w:lang w:val="ka-GE"/>
              </w:rPr>
              <w:t>გაერთიანებული</w:t>
            </w:r>
            <w:r w:rsidRPr="00D6043E">
              <w:rPr>
                <w:lang w:val="ka-GE"/>
              </w:rPr>
              <w:t xml:space="preserve"> </w:t>
            </w:r>
            <w:r w:rsidRPr="00D6043E">
              <w:rPr>
                <w:rFonts w:ascii="Sylfaen" w:hAnsi="Sylfaen" w:cs="Sylfaen"/>
                <w:lang w:val="ka-GE"/>
              </w:rPr>
              <w:t>სამეფო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BDACC" w14:textId="234C7892" w:rsidR="00287B05" w:rsidRPr="00D6043E" w:rsidRDefault="00287B05" w:rsidP="00287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lang w:val="ka-GE"/>
              </w:rPr>
              <w:t>114217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584FF" w14:textId="4E94FB3E" w:rsidR="00287B05" w:rsidRPr="00D6043E" w:rsidRDefault="00287B05" w:rsidP="00287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lang w:val="ka-GE"/>
              </w:rPr>
              <w:t>15464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C1004" w14:textId="3133238B" w:rsidR="00287B05" w:rsidRPr="00D6043E" w:rsidRDefault="00287B05" w:rsidP="00287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lang w:val="ka-GE"/>
              </w:rPr>
              <w:t>13.54</w:t>
            </w:r>
          </w:p>
        </w:tc>
      </w:tr>
      <w:tr w:rsidR="00287B05" w:rsidRPr="00D6043E" w14:paraId="23B672DB" w14:textId="77777777" w:rsidTr="00E75C6A">
        <w:trPr>
          <w:trHeight w:val="337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59C6B5B2" w14:textId="749D6C1E" w:rsidR="00287B05" w:rsidRPr="00D6043E" w:rsidRDefault="00287B05" w:rsidP="00287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rFonts w:ascii="Sylfaen" w:hAnsi="Sylfaen" w:cs="Sylfaen"/>
                <w:lang w:val="ka-GE"/>
              </w:rPr>
              <w:t>ჩინეთი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37354B1A" w14:textId="66705C9F" w:rsidR="00287B05" w:rsidRPr="00D6043E" w:rsidRDefault="00287B05" w:rsidP="00287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lang w:val="ka-GE"/>
              </w:rPr>
              <w:t>82735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128EEB55" w14:textId="708DCC00" w:rsidR="00287B05" w:rsidRPr="00D6043E" w:rsidRDefault="00287B05" w:rsidP="00287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lang w:val="ka-GE"/>
              </w:rPr>
              <w:t>4632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0FE6C8EA" w14:textId="1EE45278" w:rsidR="00287B05" w:rsidRPr="00D6043E" w:rsidRDefault="00287B05" w:rsidP="00287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lang w:val="ka-GE"/>
              </w:rPr>
              <w:t>5.60</w:t>
            </w:r>
          </w:p>
        </w:tc>
      </w:tr>
      <w:tr w:rsidR="00287B05" w:rsidRPr="00D6043E" w14:paraId="2725AADA" w14:textId="77777777" w:rsidTr="00E75C6A">
        <w:trPr>
          <w:trHeight w:val="337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0F7BA" w14:textId="04E9031A" w:rsidR="00287B05" w:rsidRPr="00D6043E" w:rsidRDefault="00287B05" w:rsidP="00287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rFonts w:ascii="Sylfaen" w:hAnsi="Sylfaen" w:cs="Sylfaen"/>
                <w:lang w:val="ka-GE"/>
              </w:rPr>
              <w:t>თურქეთი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C6EF1" w14:textId="03C13BA1" w:rsidR="00287B05" w:rsidRPr="00D6043E" w:rsidRDefault="00287B05" w:rsidP="00287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lang w:val="ka-GE"/>
              </w:rPr>
              <w:t>82329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8DB41" w14:textId="0ECED38B" w:rsidR="00287B05" w:rsidRPr="00D6043E" w:rsidRDefault="00287B05" w:rsidP="00287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lang w:val="ka-GE"/>
              </w:rPr>
              <w:t>1890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0464C" w14:textId="32077BF0" w:rsidR="00287B05" w:rsidRPr="00D6043E" w:rsidRDefault="00287B05" w:rsidP="00287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lang w:val="ka-GE"/>
              </w:rPr>
              <w:t>2.30</w:t>
            </w:r>
          </w:p>
        </w:tc>
      </w:tr>
      <w:tr w:rsidR="00287B05" w:rsidRPr="00D6043E" w14:paraId="2B62751C" w14:textId="77777777" w:rsidTr="00E75C6A">
        <w:trPr>
          <w:trHeight w:val="337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6B182D7B" w14:textId="4B05FAAB" w:rsidR="00287B05" w:rsidRPr="00D6043E" w:rsidRDefault="00287B05" w:rsidP="00287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rFonts w:ascii="Sylfaen" w:hAnsi="Sylfaen" w:cs="Sylfaen"/>
                <w:lang w:val="ka-GE"/>
              </w:rPr>
              <w:t>ირანი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1995C20B" w14:textId="03374722" w:rsidR="00287B05" w:rsidRPr="00D6043E" w:rsidRDefault="00287B05" w:rsidP="00287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lang w:val="ka-GE"/>
              </w:rPr>
              <w:t>80868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2141EB4D" w14:textId="629A2012" w:rsidR="00287B05" w:rsidRPr="00D6043E" w:rsidRDefault="00287B05" w:rsidP="00287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lang w:val="ka-GE"/>
              </w:rPr>
              <w:t>5031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78ECB180" w14:textId="536B9410" w:rsidR="00287B05" w:rsidRPr="00D6043E" w:rsidRDefault="00287B05" w:rsidP="00287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lang w:val="ka-GE"/>
              </w:rPr>
              <w:t>6.22</w:t>
            </w:r>
          </w:p>
        </w:tc>
      </w:tr>
      <w:tr w:rsidR="00287B05" w:rsidRPr="00D6043E" w14:paraId="22BF6D09" w14:textId="77777777" w:rsidTr="00E75C6A">
        <w:trPr>
          <w:trHeight w:val="337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38584" w14:textId="0E5CC5F5" w:rsidR="00287B05" w:rsidRPr="00D6043E" w:rsidRDefault="00287B05" w:rsidP="00287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rFonts w:ascii="Sylfaen" w:hAnsi="Sylfaen" w:cs="Sylfaen"/>
                <w:lang w:val="ka-GE"/>
              </w:rPr>
              <w:t>ბელგია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60AB3" w14:textId="149D06C0" w:rsidR="00287B05" w:rsidRPr="00D6043E" w:rsidRDefault="00287B05" w:rsidP="00287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lang w:val="ka-GE"/>
              </w:rPr>
              <w:t>37183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51E50" w14:textId="394F9CAC" w:rsidR="00287B05" w:rsidRPr="00D6043E" w:rsidRDefault="00287B05" w:rsidP="00287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lang w:val="ka-GE"/>
              </w:rPr>
              <w:t>5453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8C021" w14:textId="5C752A7F" w:rsidR="00287B05" w:rsidRPr="00D6043E" w:rsidRDefault="00287B05" w:rsidP="00287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lang w:val="ka-GE"/>
              </w:rPr>
              <w:t>14.67</w:t>
            </w:r>
          </w:p>
        </w:tc>
      </w:tr>
      <w:tr w:rsidR="00287B05" w:rsidRPr="00D6043E" w14:paraId="554D8D98" w14:textId="77777777" w:rsidTr="00E75C6A">
        <w:trPr>
          <w:trHeight w:val="337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24C6AAD8" w14:textId="2223DD5A" w:rsidR="00287B05" w:rsidRPr="00D6043E" w:rsidRDefault="00287B05" w:rsidP="00287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rFonts w:ascii="Sylfaen" w:hAnsi="Sylfaen" w:cs="Sylfaen"/>
                <w:lang w:val="ka-GE"/>
              </w:rPr>
              <w:t>ბრაზილია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7494D943" w14:textId="05A5F504" w:rsidR="00287B05" w:rsidRPr="00D6043E" w:rsidRDefault="00287B05" w:rsidP="00287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lang w:val="ka-GE"/>
              </w:rPr>
              <w:t>36925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0D5FD368" w14:textId="2AC5DAC0" w:rsidR="00287B05" w:rsidRPr="00D6043E" w:rsidRDefault="00287B05" w:rsidP="00287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lang w:val="ka-GE"/>
              </w:rPr>
              <w:t>2372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303DFE32" w14:textId="74939A9C" w:rsidR="00287B05" w:rsidRPr="00D6043E" w:rsidRDefault="00287B05" w:rsidP="00287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lang w:val="ka-GE"/>
              </w:rPr>
              <w:t>6.42</w:t>
            </w:r>
          </w:p>
        </w:tc>
      </w:tr>
      <w:tr w:rsidR="00287B05" w:rsidRPr="00D6043E" w14:paraId="0C72BB6C" w14:textId="77777777" w:rsidTr="00E75C6A">
        <w:trPr>
          <w:trHeight w:val="337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noWrap/>
            <w:hideMark/>
          </w:tcPr>
          <w:p w14:paraId="1B3DDA5C" w14:textId="43B13354" w:rsidR="00287B05" w:rsidRPr="00D6043E" w:rsidRDefault="00287B05" w:rsidP="00287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rFonts w:ascii="Sylfaen" w:hAnsi="Sylfaen" w:cs="Sylfaen"/>
                <w:lang w:val="ka-GE"/>
              </w:rPr>
              <w:t>რუსეთი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EC29B" w14:textId="41A03A22" w:rsidR="00287B05" w:rsidRPr="00D6043E" w:rsidRDefault="00287B05" w:rsidP="00287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lang w:val="ka-GE"/>
              </w:rPr>
              <w:t>36793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C7D37" w14:textId="326C87E1" w:rsidR="00287B05" w:rsidRPr="00D6043E" w:rsidRDefault="00287B05" w:rsidP="00287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lang w:val="ka-GE"/>
              </w:rPr>
              <w:t>313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C76B5" w14:textId="50C8B5BA" w:rsidR="00287B05" w:rsidRPr="00D6043E" w:rsidRDefault="00287B05" w:rsidP="00287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lang w:val="ka-GE"/>
              </w:rPr>
              <w:t>0.85</w:t>
            </w:r>
          </w:p>
        </w:tc>
      </w:tr>
      <w:tr w:rsidR="00287B05" w:rsidRPr="00D6043E" w14:paraId="051EE7E8" w14:textId="77777777" w:rsidTr="00E75C6A">
        <w:trPr>
          <w:trHeight w:val="337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288CE485" w14:textId="2B3E7830" w:rsidR="00287B05" w:rsidRPr="00D6043E" w:rsidRDefault="00287B05" w:rsidP="00287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rFonts w:ascii="Sylfaen" w:hAnsi="Sylfaen" w:cs="Sylfaen"/>
                <w:lang w:val="ka-GE"/>
              </w:rPr>
              <w:t>კანადა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40278454" w14:textId="03A3239E" w:rsidR="00287B05" w:rsidRPr="00D6043E" w:rsidRDefault="00287B05" w:rsidP="00287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lang w:val="ka-GE"/>
              </w:rPr>
              <w:t>33383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470C6554" w14:textId="47D1CFB1" w:rsidR="00287B05" w:rsidRPr="00D6043E" w:rsidRDefault="00287B05" w:rsidP="00287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lang w:val="ka-GE"/>
              </w:rPr>
              <w:t>1470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4198270D" w14:textId="0B8D797C" w:rsidR="00287B05" w:rsidRPr="00D6043E" w:rsidRDefault="00287B05" w:rsidP="00287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lang w:val="ka-GE"/>
              </w:rPr>
              <w:t>4.40</w:t>
            </w:r>
          </w:p>
        </w:tc>
      </w:tr>
      <w:tr w:rsidR="00287B05" w:rsidRPr="00D6043E" w14:paraId="113845E0" w14:textId="77777777" w:rsidTr="00E75C6A">
        <w:trPr>
          <w:trHeight w:val="337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35C04" w14:textId="682391FE" w:rsidR="00287B05" w:rsidRPr="00D6043E" w:rsidRDefault="00287B05" w:rsidP="00287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rFonts w:ascii="Sylfaen" w:hAnsi="Sylfaen" w:cs="Sylfaen"/>
                <w:lang w:val="ka-GE"/>
              </w:rPr>
              <w:t>ნიდერლანდები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DC9CA" w14:textId="43BE3D3F" w:rsidR="00287B05" w:rsidRPr="00D6043E" w:rsidRDefault="00287B05" w:rsidP="00287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lang w:val="ka-GE"/>
              </w:rPr>
              <w:t>31589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31709" w14:textId="6676A5D2" w:rsidR="00287B05" w:rsidRPr="00D6043E" w:rsidRDefault="00287B05" w:rsidP="00287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lang w:val="ka-GE"/>
              </w:rPr>
              <w:t>3601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78725" w14:textId="35DCC8D0" w:rsidR="00287B05" w:rsidRPr="00D6043E" w:rsidRDefault="00287B05" w:rsidP="00287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lang w:val="ka-GE"/>
              </w:rPr>
              <w:t>11.40</w:t>
            </w:r>
          </w:p>
        </w:tc>
      </w:tr>
      <w:tr w:rsidR="00287B05" w:rsidRPr="00D6043E" w14:paraId="47E8DA9E" w14:textId="77777777" w:rsidTr="00E75C6A">
        <w:trPr>
          <w:trHeight w:val="337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36DD5507" w14:textId="05CA8F3B" w:rsidR="00287B05" w:rsidRPr="00D6043E" w:rsidRDefault="00287B05" w:rsidP="00287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rFonts w:ascii="Sylfaen" w:hAnsi="Sylfaen" w:cs="Sylfaen"/>
                <w:lang w:val="ka-GE"/>
              </w:rPr>
              <w:t>შვეიცარია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6413BF4A" w14:textId="6CEE2762" w:rsidR="00287B05" w:rsidRPr="00D6043E" w:rsidRDefault="00287B05" w:rsidP="00287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lang w:val="ka-GE"/>
              </w:rPr>
              <w:t>27404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649E5A3D" w14:textId="014CB5FC" w:rsidR="00287B05" w:rsidRPr="00D6043E" w:rsidRDefault="00287B05" w:rsidP="00287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lang w:val="ka-GE"/>
              </w:rPr>
              <w:t>1368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29F8C6A1" w14:textId="2D88DD1A" w:rsidR="00287B05" w:rsidRPr="00D6043E" w:rsidRDefault="00287B05" w:rsidP="00287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lang w:val="ka-GE"/>
              </w:rPr>
              <w:t>4.99</w:t>
            </w:r>
          </w:p>
        </w:tc>
      </w:tr>
    </w:tbl>
    <w:p w14:paraId="1B832360" w14:textId="26A8B701" w:rsidR="00B51262" w:rsidRDefault="00B51262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tbl>
      <w:tblPr>
        <w:tblW w:w="11165" w:type="dxa"/>
        <w:tblLook w:val="04A0" w:firstRow="1" w:lastRow="0" w:firstColumn="1" w:lastColumn="0" w:noHBand="0" w:noVBand="1"/>
      </w:tblPr>
      <w:tblGrid>
        <w:gridCol w:w="2641"/>
        <w:gridCol w:w="3452"/>
        <w:gridCol w:w="2491"/>
        <w:gridCol w:w="2581"/>
      </w:tblGrid>
      <w:tr w:rsidR="00D6043E" w:rsidRPr="00D6043E" w14:paraId="0C3C354F" w14:textId="77777777" w:rsidTr="0070631A">
        <w:trPr>
          <w:trHeight w:val="1681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hideMark/>
          </w:tcPr>
          <w:p w14:paraId="385D1B57" w14:textId="10B24DED" w:rsidR="00D6043E" w:rsidRPr="00D6043E" w:rsidRDefault="00D6043E" w:rsidP="00D604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D6043E">
              <w:rPr>
                <w:rFonts w:ascii="Sylfaen" w:hAnsi="Sylfaen" w:cs="Sylfaen"/>
                <w:lang w:val="ka-GE"/>
              </w:rPr>
              <w:t>ქვეყანა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hideMark/>
          </w:tcPr>
          <w:p w14:paraId="66EEA5A1" w14:textId="573D96D7" w:rsidR="00D6043E" w:rsidRPr="00D6043E" w:rsidRDefault="00D6043E" w:rsidP="00D604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D6043E">
              <w:rPr>
                <w:rFonts w:ascii="Sylfaen" w:hAnsi="Sylfaen" w:cs="Sylfaen"/>
                <w:lang w:val="ka-GE"/>
              </w:rPr>
              <w:t>სულ</w:t>
            </w:r>
            <w:r w:rsidRPr="00D6043E">
              <w:rPr>
                <w:lang w:val="ka-GE"/>
              </w:rPr>
              <w:t xml:space="preserve"> </w:t>
            </w:r>
            <w:r w:rsidRPr="00D6043E">
              <w:rPr>
                <w:rFonts w:ascii="Sylfaen" w:hAnsi="Sylfaen" w:cs="Sylfaen"/>
                <w:lang w:val="ka-GE"/>
              </w:rPr>
              <w:t>დადასტურებული</w:t>
            </w:r>
            <w:r w:rsidRPr="00D6043E">
              <w:rPr>
                <w:lang w:val="ka-GE"/>
              </w:rPr>
              <w:t xml:space="preserve"> </w:t>
            </w:r>
            <w:r w:rsidRPr="00D6043E">
              <w:rPr>
                <w:rFonts w:ascii="Sylfaen" w:hAnsi="Sylfaen" w:cs="Sylfaen"/>
                <w:lang w:val="ka-GE"/>
              </w:rPr>
              <w:t>შემთხვევები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hideMark/>
          </w:tcPr>
          <w:p w14:paraId="6C550733" w14:textId="0B463311" w:rsidR="00D6043E" w:rsidRPr="00D6043E" w:rsidRDefault="00D6043E" w:rsidP="00D604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D6043E">
              <w:rPr>
                <w:rFonts w:ascii="Sylfaen" w:hAnsi="Sylfaen" w:cs="Sylfaen"/>
                <w:lang w:val="ka-GE"/>
              </w:rPr>
              <w:t>სულ</w:t>
            </w:r>
            <w:r w:rsidRPr="00D6043E">
              <w:rPr>
                <w:lang w:val="ka-GE"/>
              </w:rPr>
              <w:t xml:space="preserve"> </w:t>
            </w:r>
            <w:r w:rsidRPr="00D6043E">
              <w:rPr>
                <w:rFonts w:ascii="Sylfaen" w:hAnsi="Sylfaen" w:cs="Sylfaen"/>
                <w:lang w:val="ka-GE"/>
              </w:rPr>
              <w:t>სიკვდილის</w:t>
            </w:r>
            <w:r w:rsidRPr="00D6043E">
              <w:rPr>
                <w:lang w:val="ka-GE"/>
              </w:rPr>
              <w:t xml:space="preserve"> </w:t>
            </w:r>
            <w:r w:rsidRPr="00D6043E">
              <w:rPr>
                <w:rFonts w:ascii="Sylfaen" w:hAnsi="Sylfaen" w:cs="Sylfaen"/>
                <w:lang w:val="ka-GE"/>
              </w:rPr>
              <w:t>შემთხვევები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hideMark/>
          </w:tcPr>
          <w:p w14:paraId="15021715" w14:textId="6C089AC5" w:rsidR="00D6043E" w:rsidRPr="00D6043E" w:rsidRDefault="00D6043E" w:rsidP="00D604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D6043E">
              <w:rPr>
                <w:rFonts w:ascii="Sylfaen" w:hAnsi="Sylfaen" w:cs="Sylfaen"/>
                <w:lang w:val="ka-GE"/>
              </w:rPr>
              <w:t>ლეტალობის</w:t>
            </w:r>
            <w:r w:rsidRPr="00D6043E">
              <w:rPr>
                <w:lang w:val="ka-GE"/>
              </w:rPr>
              <w:t xml:space="preserve"> </w:t>
            </w:r>
            <w:r w:rsidRPr="00D6043E">
              <w:rPr>
                <w:rFonts w:ascii="Sylfaen" w:hAnsi="Sylfaen" w:cs="Sylfaen"/>
                <w:lang w:val="ka-GE"/>
              </w:rPr>
              <w:t>მაჩვენებელი</w:t>
            </w:r>
          </w:p>
        </w:tc>
      </w:tr>
      <w:tr w:rsidR="00D6043E" w:rsidRPr="00D6043E" w14:paraId="21609E66" w14:textId="77777777" w:rsidTr="0070631A">
        <w:trPr>
          <w:trHeight w:val="42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7CD5BF68" w14:textId="5B9414E6" w:rsidR="00D6043E" w:rsidRPr="00D6043E" w:rsidRDefault="00D6043E" w:rsidP="00D60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rFonts w:ascii="Sylfaen" w:hAnsi="Sylfaen" w:cs="Sylfaen"/>
                <w:lang w:val="ka-GE"/>
              </w:rPr>
              <w:t>სომხეთი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2F1D0353" w14:textId="292EA049" w:rsidR="00D6043E" w:rsidRPr="00D6043E" w:rsidRDefault="00D6043E" w:rsidP="00D604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lang w:val="ka-GE"/>
              </w:rPr>
              <w:t>1248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07155B73" w14:textId="19771FA0" w:rsidR="00D6043E" w:rsidRPr="00D6043E" w:rsidRDefault="00D6043E" w:rsidP="00D604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lang w:val="ka-GE"/>
              </w:rPr>
              <w:t>20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59620B84" w14:textId="7E6BE920" w:rsidR="00D6043E" w:rsidRPr="00D6043E" w:rsidRDefault="00D6043E" w:rsidP="00D604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lang w:val="ka-GE"/>
              </w:rPr>
              <w:t>1.60</w:t>
            </w:r>
          </w:p>
        </w:tc>
      </w:tr>
      <w:tr w:rsidR="00D6043E" w:rsidRPr="00D6043E" w14:paraId="021787F0" w14:textId="77777777" w:rsidTr="0070631A">
        <w:trPr>
          <w:trHeight w:val="42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9618F" w14:textId="59B8046F" w:rsidR="00D6043E" w:rsidRPr="00D6043E" w:rsidRDefault="00D6043E" w:rsidP="00D60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rFonts w:ascii="Sylfaen" w:hAnsi="Sylfaen" w:cs="Sylfaen"/>
                <w:lang w:val="ka-GE"/>
              </w:rPr>
              <w:t>აზერბაიჯანი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06EC3" w14:textId="1EFC1D49" w:rsidR="00D6043E" w:rsidRPr="00D6043E" w:rsidRDefault="00D6043E" w:rsidP="00D604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lang w:val="ka-GE"/>
              </w:rPr>
              <w:t>1373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5F114" w14:textId="0D48A4F5" w:rsidR="00D6043E" w:rsidRPr="00D6043E" w:rsidRDefault="00D6043E" w:rsidP="00D604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lang w:val="ka-GE"/>
              </w:rPr>
              <w:t>18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E559E" w14:textId="3FF0C391" w:rsidR="00D6043E" w:rsidRPr="00D6043E" w:rsidRDefault="00D6043E" w:rsidP="00D604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lang w:val="ka-GE"/>
              </w:rPr>
              <w:t>1.31</w:t>
            </w:r>
          </w:p>
        </w:tc>
      </w:tr>
      <w:tr w:rsidR="00D6043E" w:rsidRPr="00D6043E" w14:paraId="40B57A13" w14:textId="77777777" w:rsidTr="0070631A">
        <w:trPr>
          <w:trHeight w:val="42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5BC6A747" w14:textId="0A2F928D" w:rsidR="00D6043E" w:rsidRPr="00D6043E" w:rsidRDefault="00D6043E" w:rsidP="00D60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rFonts w:ascii="Sylfaen" w:hAnsi="Sylfaen" w:cs="Sylfaen"/>
                <w:lang w:val="ka-GE"/>
              </w:rPr>
              <w:t>უკრაინა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6F0C2543" w14:textId="07B42EB6" w:rsidR="00D6043E" w:rsidRPr="00D6043E" w:rsidRDefault="00D6043E" w:rsidP="00D604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lang w:val="ka-GE"/>
              </w:rPr>
              <w:t>5106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3FFE5D59" w14:textId="4DE1B6CF" w:rsidR="00D6043E" w:rsidRPr="00D6043E" w:rsidRDefault="00D6043E" w:rsidP="00D604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lang w:val="ka-GE"/>
              </w:rPr>
              <w:t>133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1C4FE94A" w14:textId="136E7A9F" w:rsidR="00D6043E" w:rsidRPr="00D6043E" w:rsidRDefault="00D6043E" w:rsidP="00D604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lang w:val="ka-GE"/>
              </w:rPr>
              <w:t>2.60</w:t>
            </w:r>
          </w:p>
        </w:tc>
      </w:tr>
      <w:tr w:rsidR="00D6043E" w:rsidRPr="00D6043E" w14:paraId="00C2FCCD" w14:textId="77777777" w:rsidTr="0070631A">
        <w:trPr>
          <w:trHeight w:val="42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8FB9B" w14:textId="3F0EBE79" w:rsidR="00D6043E" w:rsidRPr="00D6043E" w:rsidRDefault="00D6043E" w:rsidP="00D60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rFonts w:ascii="Sylfaen" w:hAnsi="Sylfaen" w:cs="Sylfaen"/>
                <w:lang w:val="ka-GE"/>
              </w:rPr>
              <w:t>ბელორუსია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90E7A" w14:textId="36599757" w:rsidR="00D6043E" w:rsidRPr="00D6043E" w:rsidRDefault="00D6043E" w:rsidP="00D604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lang w:val="ka-GE"/>
              </w:rPr>
              <w:t>4779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D1564" w14:textId="45E18363" w:rsidR="00D6043E" w:rsidRPr="00D6043E" w:rsidRDefault="00D6043E" w:rsidP="00D604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lang w:val="ka-GE"/>
              </w:rPr>
              <w:t>45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A8A92" w14:textId="28968309" w:rsidR="00D6043E" w:rsidRPr="00D6043E" w:rsidRDefault="00D6043E" w:rsidP="00D604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lang w:val="ka-GE"/>
              </w:rPr>
              <w:t>0.94</w:t>
            </w:r>
          </w:p>
        </w:tc>
      </w:tr>
      <w:tr w:rsidR="00D6043E" w:rsidRPr="00D6043E" w14:paraId="50292C97" w14:textId="77777777" w:rsidTr="0070631A">
        <w:trPr>
          <w:trHeight w:val="42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5368FE51" w14:textId="433F7666" w:rsidR="00D6043E" w:rsidRPr="00D6043E" w:rsidRDefault="00D6043E" w:rsidP="00D60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rFonts w:ascii="Sylfaen" w:hAnsi="Sylfaen" w:cs="Sylfaen"/>
                <w:lang w:val="ka-GE"/>
              </w:rPr>
              <w:t>მოლდოვა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7DF14BF4" w14:textId="50E3F431" w:rsidR="00D6043E" w:rsidRPr="00D6043E" w:rsidRDefault="00D6043E" w:rsidP="00D604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lang w:val="ka-GE"/>
              </w:rPr>
              <w:t>2378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2CFBD5D7" w14:textId="4D132CE7" w:rsidR="00D6043E" w:rsidRPr="00D6043E" w:rsidRDefault="00D6043E" w:rsidP="00D604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lang w:val="ka-GE"/>
              </w:rPr>
              <w:t>57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544758DE" w14:textId="0639EF8D" w:rsidR="00D6043E" w:rsidRPr="00D6043E" w:rsidRDefault="00D6043E" w:rsidP="00D604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lang w:val="ka-GE"/>
              </w:rPr>
              <w:t>2.40</w:t>
            </w:r>
          </w:p>
        </w:tc>
      </w:tr>
      <w:tr w:rsidR="00D6043E" w:rsidRPr="00D6043E" w14:paraId="33B6AC21" w14:textId="77777777" w:rsidTr="0070631A">
        <w:trPr>
          <w:trHeight w:val="42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084EE" w14:textId="73C8677E" w:rsidR="00D6043E" w:rsidRPr="00D6043E" w:rsidRDefault="00D6043E" w:rsidP="00D60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rFonts w:ascii="Sylfaen" w:hAnsi="Sylfaen" w:cs="Sylfaen"/>
                <w:lang w:val="ka-GE"/>
              </w:rPr>
              <w:lastRenderedPageBreak/>
              <w:t>ყაზახეთი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883C3" w14:textId="652C749A" w:rsidR="00D6043E" w:rsidRPr="00D6043E" w:rsidRDefault="00D6043E" w:rsidP="00D604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lang w:val="ka-GE"/>
              </w:rPr>
              <w:t>1615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3BFDC" w14:textId="1CC29D3C" w:rsidR="00D6043E" w:rsidRPr="00D6043E" w:rsidRDefault="00D6043E" w:rsidP="00D604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lang w:val="ka-GE"/>
              </w:rPr>
              <w:t>17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4239B" w14:textId="101D1F4B" w:rsidR="00D6043E" w:rsidRPr="00D6043E" w:rsidRDefault="00D6043E" w:rsidP="00D604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lang w:val="ka-GE"/>
              </w:rPr>
              <w:t>1.05</w:t>
            </w:r>
          </w:p>
        </w:tc>
      </w:tr>
      <w:tr w:rsidR="00D6043E" w:rsidRPr="00D6043E" w14:paraId="22AC3438" w14:textId="77777777" w:rsidTr="0070631A">
        <w:trPr>
          <w:trHeight w:val="42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01F63806" w14:textId="4B03F1CE" w:rsidR="00D6043E" w:rsidRPr="00D6043E" w:rsidRDefault="00D6043E" w:rsidP="00D60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rFonts w:ascii="Sylfaen" w:hAnsi="Sylfaen" w:cs="Sylfaen"/>
                <w:lang w:val="ka-GE"/>
              </w:rPr>
              <w:t>უზბეკეთი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5DCFDCF9" w14:textId="175D7881" w:rsidR="00D6043E" w:rsidRPr="00D6043E" w:rsidRDefault="00D6043E" w:rsidP="00D604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lang w:val="ka-GE"/>
              </w:rPr>
              <w:t>1495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0A5D2F67" w14:textId="18248413" w:rsidR="00D6043E" w:rsidRPr="00D6043E" w:rsidRDefault="00D6043E" w:rsidP="00D604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lang w:val="ka-GE"/>
              </w:rPr>
              <w:t>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33F03EF6" w14:textId="265DC741" w:rsidR="00D6043E" w:rsidRPr="00D6043E" w:rsidRDefault="00D6043E" w:rsidP="00D604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lang w:val="ka-GE"/>
              </w:rPr>
              <w:t>0.27</w:t>
            </w:r>
          </w:p>
        </w:tc>
      </w:tr>
      <w:tr w:rsidR="00D6043E" w:rsidRPr="00D6043E" w14:paraId="12DA2E60" w14:textId="77777777" w:rsidTr="0070631A">
        <w:trPr>
          <w:trHeight w:val="42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BFB72" w14:textId="1F552451" w:rsidR="00D6043E" w:rsidRPr="00D6043E" w:rsidRDefault="00D6043E" w:rsidP="00D60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rFonts w:ascii="Sylfaen" w:hAnsi="Sylfaen" w:cs="Sylfaen"/>
                <w:lang w:val="ka-GE"/>
              </w:rPr>
              <w:t>ყირგიზეთი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A199C" w14:textId="784EC495" w:rsidR="00D6043E" w:rsidRPr="00D6043E" w:rsidRDefault="00D6043E" w:rsidP="00D604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lang w:val="ka-GE"/>
              </w:rPr>
              <w:t>554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53D4D" w14:textId="0BAE50C1" w:rsidR="00D6043E" w:rsidRPr="00D6043E" w:rsidRDefault="00D6043E" w:rsidP="00D604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lang w:val="ka-GE"/>
              </w:rPr>
              <w:t>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DA5B0" w14:textId="330879B2" w:rsidR="00D6043E" w:rsidRPr="00D6043E" w:rsidRDefault="00D6043E" w:rsidP="00D604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lang w:val="ka-GE"/>
              </w:rPr>
              <w:t>0.90</w:t>
            </w:r>
          </w:p>
        </w:tc>
      </w:tr>
      <w:tr w:rsidR="00D6043E" w:rsidRPr="00D6043E" w14:paraId="362E3EBF" w14:textId="77777777" w:rsidTr="0070631A">
        <w:trPr>
          <w:trHeight w:val="42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5731DFC2" w14:textId="6DE0921D" w:rsidR="00D6043E" w:rsidRPr="00D6043E" w:rsidRDefault="00D6043E" w:rsidP="00D60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rFonts w:ascii="Sylfaen" w:hAnsi="Sylfaen" w:cs="Sylfaen"/>
                <w:lang w:val="ka-GE"/>
              </w:rPr>
              <w:t>ავღანეთი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2F61E8E0" w14:textId="01133050" w:rsidR="00D6043E" w:rsidRPr="00D6043E" w:rsidRDefault="00D6043E" w:rsidP="00D604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lang w:val="ka-GE"/>
              </w:rPr>
              <w:t>933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5A2F9338" w14:textId="6F44451B" w:rsidR="00D6043E" w:rsidRPr="00D6043E" w:rsidRDefault="00D6043E" w:rsidP="00D604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lang w:val="ka-GE"/>
              </w:rPr>
              <w:t>30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6E2FADDF" w14:textId="34CBA245" w:rsidR="00D6043E" w:rsidRPr="00D6043E" w:rsidRDefault="00D6043E" w:rsidP="00D604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6043E">
              <w:rPr>
                <w:lang w:val="ka-GE"/>
              </w:rPr>
              <w:t>3.22</w:t>
            </w:r>
          </w:p>
        </w:tc>
      </w:tr>
    </w:tbl>
    <w:p w14:paraId="31817283" w14:textId="77777777" w:rsidR="00E54D98" w:rsidRPr="00B51262" w:rsidRDefault="00E54D98" w:rsidP="00B51262">
      <w:pPr>
        <w:rPr>
          <w:rFonts w:ascii="Sylfaen" w:hAnsi="Sylfaen"/>
          <w:sz w:val="24"/>
          <w:lang w:val="ka-GE"/>
        </w:rPr>
      </w:pPr>
    </w:p>
    <w:sectPr w:rsidR="00E54D98" w:rsidRPr="00B51262" w:rsidSect="00B97CB9">
      <w:pgSz w:w="12240" w:h="15840"/>
      <w:pgMar w:top="630" w:right="1183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952C4"/>
    <w:multiLevelType w:val="hybridMultilevel"/>
    <w:tmpl w:val="E468E6B6"/>
    <w:lvl w:ilvl="0" w:tplc="E23E1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E7405"/>
    <w:multiLevelType w:val="hybridMultilevel"/>
    <w:tmpl w:val="6D12EBD8"/>
    <w:lvl w:ilvl="0" w:tplc="8196DA62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6F42E8"/>
    <w:multiLevelType w:val="hybridMultilevel"/>
    <w:tmpl w:val="0FB4A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A1DC8"/>
    <w:multiLevelType w:val="hybridMultilevel"/>
    <w:tmpl w:val="DBB41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236F6"/>
    <w:multiLevelType w:val="hybridMultilevel"/>
    <w:tmpl w:val="3E74711A"/>
    <w:lvl w:ilvl="0" w:tplc="3ED4B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0F0A81"/>
    <w:multiLevelType w:val="hybridMultilevel"/>
    <w:tmpl w:val="2A3A5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92DDD"/>
    <w:multiLevelType w:val="hybridMultilevel"/>
    <w:tmpl w:val="25F80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079A4"/>
    <w:multiLevelType w:val="hybridMultilevel"/>
    <w:tmpl w:val="D56C4BC0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60540D4"/>
    <w:multiLevelType w:val="hybridMultilevel"/>
    <w:tmpl w:val="88DE1F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3B"/>
    <w:rsid w:val="000307DC"/>
    <w:rsid w:val="000404F2"/>
    <w:rsid w:val="00042B60"/>
    <w:rsid w:val="0004634B"/>
    <w:rsid w:val="0005426B"/>
    <w:rsid w:val="000546A7"/>
    <w:rsid w:val="00070099"/>
    <w:rsid w:val="0007105D"/>
    <w:rsid w:val="000750CA"/>
    <w:rsid w:val="00076E48"/>
    <w:rsid w:val="000849BF"/>
    <w:rsid w:val="0008533C"/>
    <w:rsid w:val="00091E3C"/>
    <w:rsid w:val="00091EFF"/>
    <w:rsid w:val="0009214E"/>
    <w:rsid w:val="0009302D"/>
    <w:rsid w:val="00093B40"/>
    <w:rsid w:val="000A4754"/>
    <w:rsid w:val="000A5145"/>
    <w:rsid w:val="000B203E"/>
    <w:rsid w:val="000B2789"/>
    <w:rsid w:val="000B3649"/>
    <w:rsid w:val="000B4D13"/>
    <w:rsid w:val="000C2521"/>
    <w:rsid w:val="000C6271"/>
    <w:rsid w:val="000C6CB3"/>
    <w:rsid w:val="000E3A57"/>
    <w:rsid w:val="000E41E8"/>
    <w:rsid w:val="000E5391"/>
    <w:rsid w:val="00100117"/>
    <w:rsid w:val="00101D27"/>
    <w:rsid w:val="001066E5"/>
    <w:rsid w:val="00114223"/>
    <w:rsid w:val="00123412"/>
    <w:rsid w:val="00123AAA"/>
    <w:rsid w:val="00123C7D"/>
    <w:rsid w:val="001266BE"/>
    <w:rsid w:val="00132979"/>
    <w:rsid w:val="00136266"/>
    <w:rsid w:val="00155C3B"/>
    <w:rsid w:val="001649B9"/>
    <w:rsid w:val="001720A4"/>
    <w:rsid w:val="00174B80"/>
    <w:rsid w:val="00176CD9"/>
    <w:rsid w:val="00191BB1"/>
    <w:rsid w:val="00192AF6"/>
    <w:rsid w:val="0019651A"/>
    <w:rsid w:val="001A173F"/>
    <w:rsid w:val="001A7442"/>
    <w:rsid w:val="001B4590"/>
    <w:rsid w:val="001B5EA3"/>
    <w:rsid w:val="001B64F4"/>
    <w:rsid w:val="001B733F"/>
    <w:rsid w:val="001B7BC1"/>
    <w:rsid w:val="001C4DAA"/>
    <w:rsid w:val="001C6A58"/>
    <w:rsid w:val="001C6B0C"/>
    <w:rsid w:val="001D5918"/>
    <w:rsid w:val="001E3E2B"/>
    <w:rsid w:val="001E7567"/>
    <w:rsid w:val="001F50D3"/>
    <w:rsid w:val="002011B2"/>
    <w:rsid w:val="00204FD7"/>
    <w:rsid w:val="00213366"/>
    <w:rsid w:val="002213A1"/>
    <w:rsid w:val="002304CB"/>
    <w:rsid w:val="002322F7"/>
    <w:rsid w:val="00232918"/>
    <w:rsid w:val="00233A0F"/>
    <w:rsid w:val="00235095"/>
    <w:rsid w:val="00247CB5"/>
    <w:rsid w:val="0025403D"/>
    <w:rsid w:val="00270113"/>
    <w:rsid w:val="00280EFC"/>
    <w:rsid w:val="00282E23"/>
    <w:rsid w:val="00285EDE"/>
    <w:rsid w:val="00287B05"/>
    <w:rsid w:val="002A55EE"/>
    <w:rsid w:val="002B017E"/>
    <w:rsid w:val="002B2EBF"/>
    <w:rsid w:val="002B42BE"/>
    <w:rsid w:val="002B4BDD"/>
    <w:rsid w:val="002B4CC0"/>
    <w:rsid w:val="002D00FA"/>
    <w:rsid w:val="002E1E14"/>
    <w:rsid w:val="002F0247"/>
    <w:rsid w:val="003102F2"/>
    <w:rsid w:val="00317F3A"/>
    <w:rsid w:val="00321B18"/>
    <w:rsid w:val="00354216"/>
    <w:rsid w:val="0036277A"/>
    <w:rsid w:val="00373DD0"/>
    <w:rsid w:val="00382CA8"/>
    <w:rsid w:val="0038500E"/>
    <w:rsid w:val="0039167B"/>
    <w:rsid w:val="00392660"/>
    <w:rsid w:val="00396491"/>
    <w:rsid w:val="003B3FCE"/>
    <w:rsid w:val="003D0EA4"/>
    <w:rsid w:val="003E6DD0"/>
    <w:rsid w:val="004002E4"/>
    <w:rsid w:val="00416B50"/>
    <w:rsid w:val="00420EBC"/>
    <w:rsid w:val="0042188B"/>
    <w:rsid w:val="00422248"/>
    <w:rsid w:val="00426DD2"/>
    <w:rsid w:val="0043408A"/>
    <w:rsid w:val="00463D20"/>
    <w:rsid w:val="004866CF"/>
    <w:rsid w:val="00495198"/>
    <w:rsid w:val="00495EDD"/>
    <w:rsid w:val="004A3F0C"/>
    <w:rsid w:val="004B6097"/>
    <w:rsid w:val="004B6972"/>
    <w:rsid w:val="004C002B"/>
    <w:rsid w:val="004C2729"/>
    <w:rsid w:val="004C3FB7"/>
    <w:rsid w:val="004C7D25"/>
    <w:rsid w:val="004D34D5"/>
    <w:rsid w:val="004D6116"/>
    <w:rsid w:val="004D7ECF"/>
    <w:rsid w:val="004E7E66"/>
    <w:rsid w:val="004F7B06"/>
    <w:rsid w:val="005100F3"/>
    <w:rsid w:val="005124BB"/>
    <w:rsid w:val="00526DC4"/>
    <w:rsid w:val="005330AD"/>
    <w:rsid w:val="005442A1"/>
    <w:rsid w:val="005459AE"/>
    <w:rsid w:val="00557EFF"/>
    <w:rsid w:val="00565F14"/>
    <w:rsid w:val="005705C5"/>
    <w:rsid w:val="0057782F"/>
    <w:rsid w:val="00580C71"/>
    <w:rsid w:val="00583149"/>
    <w:rsid w:val="0058504C"/>
    <w:rsid w:val="005929F8"/>
    <w:rsid w:val="0059326A"/>
    <w:rsid w:val="0059472A"/>
    <w:rsid w:val="005A7120"/>
    <w:rsid w:val="005B01D8"/>
    <w:rsid w:val="005C07E9"/>
    <w:rsid w:val="005C0956"/>
    <w:rsid w:val="005C6E5E"/>
    <w:rsid w:val="005D05E3"/>
    <w:rsid w:val="005E373D"/>
    <w:rsid w:val="005E6919"/>
    <w:rsid w:val="00604197"/>
    <w:rsid w:val="00615C80"/>
    <w:rsid w:val="00620F03"/>
    <w:rsid w:val="00632747"/>
    <w:rsid w:val="00632D39"/>
    <w:rsid w:val="006348C5"/>
    <w:rsid w:val="006954D6"/>
    <w:rsid w:val="006A5E24"/>
    <w:rsid w:val="006C331E"/>
    <w:rsid w:val="006C5202"/>
    <w:rsid w:val="006D2975"/>
    <w:rsid w:val="006F2A9C"/>
    <w:rsid w:val="00700A77"/>
    <w:rsid w:val="00703606"/>
    <w:rsid w:val="00713E27"/>
    <w:rsid w:val="007175E8"/>
    <w:rsid w:val="0073460F"/>
    <w:rsid w:val="00743B9A"/>
    <w:rsid w:val="0074756C"/>
    <w:rsid w:val="00761CC8"/>
    <w:rsid w:val="007776F2"/>
    <w:rsid w:val="00777E6F"/>
    <w:rsid w:val="00786733"/>
    <w:rsid w:val="007A2170"/>
    <w:rsid w:val="007A765D"/>
    <w:rsid w:val="007C7884"/>
    <w:rsid w:val="007C7CFB"/>
    <w:rsid w:val="007D66A6"/>
    <w:rsid w:val="007E388A"/>
    <w:rsid w:val="007E7CE6"/>
    <w:rsid w:val="008003F1"/>
    <w:rsid w:val="00805C2F"/>
    <w:rsid w:val="008103E9"/>
    <w:rsid w:val="008113ED"/>
    <w:rsid w:val="00812259"/>
    <w:rsid w:val="00814B95"/>
    <w:rsid w:val="00817BEF"/>
    <w:rsid w:val="00817CBD"/>
    <w:rsid w:val="00820032"/>
    <w:rsid w:val="00822FCC"/>
    <w:rsid w:val="00843B62"/>
    <w:rsid w:val="00852279"/>
    <w:rsid w:val="00862197"/>
    <w:rsid w:val="0087034E"/>
    <w:rsid w:val="00890638"/>
    <w:rsid w:val="00890B3E"/>
    <w:rsid w:val="008A2064"/>
    <w:rsid w:val="008B24C6"/>
    <w:rsid w:val="008B563D"/>
    <w:rsid w:val="008D1766"/>
    <w:rsid w:val="008E2A28"/>
    <w:rsid w:val="008E6819"/>
    <w:rsid w:val="008E68F0"/>
    <w:rsid w:val="008E7011"/>
    <w:rsid w:val="008F0BC4"/>
    <w:rsid w:val="008F72C4"/>
    <w:rsid w:val="00906DD8"/>
    <w:rsid w:val="00911F07"/>
    <w:rsid w:val="009321BF"/>
    <w:rsid w:val="00934969"/>
    <w:rsid w:val="00940B7A"/>
    <w:rsid w:val="0094121D"/>
    <w:rsid w:val="00943387"/>
    <w:rsid w:val="009433CC"/>
    <w:rsid w:val="00956820"/>
    <w:rsid w:val="00960117"/>
    <w:rsid w:val="00966B0D"/>
    <w:rsid w:val="00967EBF"/>
    <w:rsid w:val="00985992"/>
    <w:rsid w:val="0098614F"/>
    <w:rsid w:val="00993221"/>
    <w:rsid w:val="009B78BF"/>
    <w:rsid w:val="009D2910"/>
    <w:rsid w:val="009E309C"/>
    <w:rsid w:val="00A073EA"/>
    <w:rsid w:val="00A13A74"/>
    <w:rsid w:val="00A16A3F"/>
    <w:rsid w:val="00A17366"/>
    <w:rsid w:val="00A20B6E"/>
    <w:rsid w:val="00A25C54"/>
    <w:rsid w:val="00A37B60"/>
    <w:rsid w:val="00A575AD"/>
    <w:rsid w:val="00A576EC"/>
    <w:rsid w:val="00A662C5"/>
    <w:rsid w:val="00A727EB"/>
    <w:rsid w:val="00A73955"/>
    <w:rsid w:val="00A761A1"/>
    <w:rsid w:val="00A8417A"/>
    <w:rsid w:val="00A91F0F"/>
    <w:rsid w:val="00A93F2A"/>
    <w:rsid w:val="00A95864"/>
    <w:rsid w:val="00A95BE4"/>
    <w:rsid w:val="00AA05AB"/>
    <w:rsid w:val="00AB1ACB"/>
    <w:rsid w:val="00AB3020"/>
    <w:rsid w:val="00AB40AC"/>
    <w:rsid w:val="00AC1E76"/>
    <w:rsid w:val="00AC3970"/>
    <w:rsid w:val="00AC3A4E"/>
    <w:rsid w:val="00AC7DFD"/>
    <w:rsid w:val="00AE52D5"/>
    <w:rsid w:val="00AF00B0"/>
    <w:rsid w:val="00AF04D8"/>
    <w:rsid w:val="00B022AD"/>
    <w:rsid w:val="00B12887"/>
    <w:rsid w:val="00B16823"/>
    <w:rsid w:val="00B20AA3"/>
    <w:rsid w:val="00B4197E"/>
    <w:rsid w:val="00B42A45"/>
    <w:rsid w:val="00B430C4"/>
    <w:rsid w:val="00B51262"/>
    <w:rsid w:val="00B804C2"/>
    <w:rsid w:val="00B82C9B"/>
    <w:rsid w:val="00B843ED"/>
    <w:rsid w:val="00B85690"/>
    <w:rsid w:val="00B93FB9"/>
    <w:rsid w:val="00B97CB9"/>
    <w:rsid w:val="00BA0C7C"/>
    <w:rsid w:val="00BA4D43"/>
    <w:rsid w:val="00BB04F3"/>
    <w:rsid w:val="00BC1BC6"/>
    <w:rsid w:val="00BD4F1C"/>
    <w:rsid w:val="00BE1603"/>
    <w:rsid w:val="00BE3607"/>
    <w:rsid w:val="00BF0D55"/>
    <w:rsid w:val="00C05535"/>
    <w:rsid w:val="00C14D18"/>
    <w:rsid w:val="00C21ABF"/>
    <w:rsid w:val="00C25F4D"/>
    <w:rsid w:val="00C517C6"/>
    <w:rsid w:val="00C60474"/>
    <w:rsid w:val="00C706B6"/>
    <w:rsid w:val="00C7140C"/>
    <w:rsid w:val="00C71B07"/>
    <w:rsid w:val="00C745FA"/>
    <w:rsid w:val="00C919E2"/>
    <w:rsid w:val="00C92A28"/>
    <w:rsid w:val="00CA5D91"/>
    <w:rsid w:val="00CD58B0"/>
    <w:rsid w:val="00CE1D48"/>
    <w:rsid w:val="00CF0E0A"/>
    <w:rsid w:val="00CF4330"/>
    <w:rsid w:val="00CF7AA6"/>
    <w:rsid w:val="00D13CAD"/>
    <w:rsid w:val="00D143DD"/>
    <w:rsid w:val="00D158D6"/>
    <w:rsid w:val="00D2219C"/>
    <w:rsid w:val="00D24F54"/>
    <w:rsid w:val="00D339FD"/>
    <w:rsid w:val="00D37AB5"/>
    <w:rsid w:val="00D42D9C"/>
    <w:rsid w:val="00D52E3C"/>
    <w:rsid w:val="00D530F3"/>
    <w:rsid w:val="00D53E0F"/>
    <w:rsid w:val="00D55167"/>
    <w:rsid w:val="00D55C95"/>
    <w:rsid w:val="00D5682F"/>
    <w:rsid w:val="00D57C7D"/>
    <w:rsid w:val="00D60002"/>
    <w:rsid w:val="00D6043E"/>
    <w:rsid w:val="00D659B9"/>
    <w:rsid w:val="00D6607D"/>
    <w:rsid w:val="00D66DD4"/>
    <w:rsid w:val="00D75203"/>
    <w:rsid w:val="00D83E1D"/>
    <w:rsid w:val="00D90926"/>
    <w:rsid w:val="00D94786"/>
    <w:rsid w:val="00D96E4A"/>
    <w:rsid w:val="00DA116A"/>
    <w:rsid w:val="00DA3A70"/>
    <w:rsid w:val="00DA4427"/>
    <w:rsid w:val="00DA7131"/>
    <w:rsid w:val="00DC0572"/>
    <w:rsid w:val="00DC6C68"/>
    <w:rsid w:val="00DE006D"/>
    <w:rsid w:val="00DF1435"/>
    <w:rsid w:val="00E118EB"/>
    <w:rsid w:val="00E22655"/>
    <w:rsid w:val="00E3190E"/>
    <w:rsid w:val="00E34A3B"/>
    <w:rsid w:val="00E43FB9"/>
    <w:rsid w:val="00E53FEB"/>
    <w:rsid w:val="00E54D98"/>
    <w:rsid w:val="00E5563F"/>
    <w:rsid w:val="00E67F40"/>
    <w:rsid w:val="00E73ADF"/>
    <w:rsid w:val="00E77101"/>
    <w:rsid w:val="00E8727C"/>
    <w:rsid w:val="00E93979"/>
    <w:rsid w:val="00E957EF"/>
    <w:rsid w:val="00EB0DB4"/>
    <w:rsid w:val="00EC2D3B"/>
    <w:rsid w:val="00EC34A9"/>
    <w:rsid w:val="00ED0B04"/>
    <w:rsid w:val="00EE0F0F"/>
    <w:rsid w:val="00EE359B"/>
    <w:rsid w:val="00EE574D"/>
    <w:rsid w:val="00EE6DEF"/>
    <w:rsid w:val="00EF0278"/>
    <w:rsid w:val="00EF0B7A"/>
    <w:rsid w:val="00EF1ED4"/>
    <w:rsid w:val="00F018CA"/>
    <w:rsid w:val="00F02599"/>
    <w:rsid w:val="00F03F0A"/>
    <w:rsid w:val="00F156DE"/>
    <w:rsid w:val="00F32247"/>
    <w:rsid w:val="00F408B0"/>
    <w:rsid w:val="00F527BA"/>
    <w:rsid w:val="00F529B6"/>
    <w:rsid w:val="00F60313"/>
    <w:rsid w:val="00F61D75"/>
    <w:rsid w:val="00F635ED"/>
    <w:rsid w:val="00F648D0"/>
    <w:rsid w:val="00F6513B"/>
    <w:rsid w:val="00F72B9F"/>
    <w:rsid w:val="00F86B29"/>
    <w:rsid w:val="00F912AE"/>
    <w:rsid w:val="00FB1C7C"/>
    <w:rsid w:val="00FB2446"/>
    <w:rsid w:val="00FB2DD1"/>
    <w:rsid w:val="00FC0382"/>
    <w:rsid w:val="00FD06AC"/>
    <w:rsid w:val="00FD0F4F"/>
    <w:rsid w:val="00FE1EF6"/>
    <w:rsid w:val="00FE1F6E"/>
    <w:rsid w:val="00FE64E5"/>
    <w:rsid w:val="00FE6C9E"/>
    <w:rsid w:val="00FF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686D5"/>
  <w15:chartTrackingRefBased/>
  <w15:docId w15:val="{2FE16D88-9FFC-434A-B097-84325E47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6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6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32D39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076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EC3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A13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172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4307;&#4312;&#4314;&#4312;&#4321;%20&#4306;&#4304;&#4316;&#4304;&#4334;&#4314;&#4308;&#4305;&#4304;\&#4328;&#4308;&#4315;&#4311;&#4334;&#4309;&#4308;&#4309;&#4308;&#4305;&#4312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2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3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0630519527314307E-2"/>
          <c:y val="0.11761296772897313"/>
          <c:w val="0.93637248676673157"/>
          <c:h val="0.7418939734598789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ახალი შემთხვევების რაოდენობა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3.7037037037037056E-2"/>
                  <c:y val="-7.14285714285715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3148148148147722E-3"/>
                  <c:y val="-3.9682539682539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3.96825396825396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6296296296296433E-3"/>
                  <c:y val="4.36507936507937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2.3148148148148147E-3"/>
                  <c:y val="3.96825396825397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"/>
                  <c:y val="1.98412698412697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7.2530768373624899E-3"/>
                  <c:y val="-1.98412698412698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849D-48C4-BFFC-D067D6DBA0A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Sheet1!$A$2:$A$54</c:f>
              <c:numCache>
                <c:formatCode>d\-mmm</c:formatCode>
                <c:ptCount val="53"/>
                <c:pt idx="0">
                  <c:v>43887</c:v>
                </c:pt>
                <c:pt idx="1">
                  <c:v>43888</c:v>
                </c:pt>
                <c:pt idx="2">
                  <c:v>43889</c:v>
                </c:pt>
                <c:pt idx="3">
                  <c:v>43890</c:v>
                </c:pt>
                <c:pt idx="4">
                  <c:v>43891</c:v>
                </c:pt>
                <c:pt idx="5">
                  <c:v>43892</c:v>
                </c:pt>
                <c:pt idx="6">
                  <c:v>43893</c:v>
                </c:pt>
                <c:pt idx="7">
                  <c:v>43894</c:v>
                </c:pt>
                <c:pt idx="8">
                  <c:v>43895</c:v>
                </c:pt>
                <c:pt idx="9">
                  <c:v>43896</c:v>
                </c:pt>
                <c:pt idx="10">
                  <c:v>43897</c:v>
                </c:pt>
                <c:pt idx="11">
                  <c:v>43898</c:v>
                </c:pt>
                <c:pt idx="12">
                  <c:v>43899</c:v>
                </c:pt>
                <c:pt idx="13">
                  <c:v>43900</c:v>
                </c:pt>
                <c:pt idx="14">
                  <c:v>43901</c:v>
                </c:pt>
                <c:pt idx="15">
                  <c:v>43902</c:v>
                </c:pt>
                <c:pt idx="16">
                  <c:v>43903</c:v>
                </c:pt>
                <c:pt idx="17">
                  <c:v>43904</c:v>
                </c:pt>
                <c:pt idx="18">
                  <c:v>43905</c:v>
                </c:pt>
                <c:pt idx="19">
                  <c:v>43906</c:v>
                </c:pt>
                <c:pt idx="20">
                  <c:v>43907</c:v>
                </c:pt>
                <c:pt idx="21">
                  <c:v>43908</c:v>
                </c:pt>
                <c:pt idx="22">
                  <c:v>43909</c:v>
                </c:pt>
                <c:pt idx="23">
                  <c:v>43910</c:v>
                </c:pt>
                <c:pt idx="24">
                  <c:v>43911</c:v>
                </c:pt>
                <c:pt idx="25">
                  <c:v>43912</c:v>
                </c:pt>
                <c:pt idx="26">
                  <c:v>43913</c:v>
                </c:pt>
                <c:pt idx="27">
                  <c:v>43914</c:v>
                </c:pt>
                <c:pt idx="28">
                  <c:v>43915</c:v>
                </c:pt>
                <c:pt idx="29">
                  <c:v>43916</c:v>
                </c:pt>
                <c:pt idx="30">
                  <c:v>43917</c:v>
                </c:pt>
                <c:pt idx="31">
                  <c:v>43918</c:v>
                </c:pt>
                <c:pt idx="32">
                  <c:v>43919</c:v>
                </c:pt>
                <c:pt idx="33">
                  <c:v>43920</c:v>
                </c:pt>
                <c:pt idx="34">
                  <c:v>43921</c:v>
                </c:pt>
                <c:pt idx="35">
                  <c:v>43922</c:v>
                </c:pt>
                <c:pt idx="36">
                  <c:v>43923</c:v>
                </c:pt>
                <c:pt idx="37">
                  <c:v>43924</c:v>
                </c:pt>
                <c:pt idx="38">
                  <c:v>43925</c:v>
                </c:pt>
                <c:pt idx="39">
                  <c:v>43926</c:v>
                </c:pt>
                <c:pt idx="40">
                  <c:v>43927</c:v>
                </c:pt>
                <c:pt idx="41">
                  <c:v>43928</c:v>
                </c:pt>
                <c:pt idx="42">
                  <c:v>43929</c:v>
                </c:pt>
                <c:pt idx="43">
                  <c:v>43930</c:v>
                </c:pt>
                <c:pt idx="44">
                  <c:v>43931</c:v>
                </c:pt>
                <c:pt idx="45">
                  <c:v>43932</c:v>
                </c:pt>
                <c:pt idx="46">
                  <c:v>43933</c:v>
                </c:pt>
                <c:pt idx="47">
                  <c:v>43934</c:v>
                </c:pt>
                <c:pt idx="48">
                  <c:v>43935</c:v>
                </c:pt>
                <c:pt idx="49">
                  <c:v>43936</c:v>
                </c:pt>
                <c:pt idx="50">
                  <c:v>43937</c:v>
                </c:pt>
                <c:pt idx="51">
                  <c:v>43938</c:v>
                </c:pt>
                <c:pt idx="52">
                  <c:v>43939</c:v>
                </c:pt>
              </c:numCache>
            </c:numRef>
          </c:cat>
          <c:val>
            <c:numRef>
              <c:f>Sheet1!$B$2:$B$54</c:f>
              <c:numCache>
                <c:formatCode>General</c:formatCode>
                <c:ptCount val="53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6</c:v>
                </c:pt>
                <c:pt idx="9">
                  <c:v>3</c:v>
                </c:pt>
                <c:pt idx="10">
                  <c:v>1</c:v>
                </c:pt>
                <c:pt idx="11">
                  <c:v>2</c:v>
                </c:pt>
                <c:pt idx="12">
                  <c:v>0</c:v>
                </c:pt>
                <c:pt idx="13">
                  <c:v>6</c:v>
                </c:pt>
                <c:pt idx="14">
                  <c:v>2</c:v>
                </c:pt>
                <c:pt idx="15">
                  <c:v>1</c:v>
                </c:pt>
                <c:pt idx="16">
                  <c:v>5</c:v>
                </c:pt>
                <c:pt idx="17">
                  <c:v>3</c:v>
                </c:pt>
                <c:pt idx="18">
                  <c:v>0</c:v>
                </c:pt>
                <c:pt idx="19">
                  <c:v>1</c:v>
                </c:pt>
                <c:pt idx="20">
                  <c:v>4</c:v>
                </c:pt>
                <c:pt idx="21">
                  <c:v>2</c:v>
                </c:pt>
                <c:pt idx="22">
                  <c:v>3</c:v>
                </c:pt>
                <c:pt idx="23">
                  <c:v>2</c:v>
                </c:pt>
                <c:pt idx="24">
                  <c:v>9</c:v>
                </c:pt>
                <c:pt idx="25">
                  <c:v>0</c:v>
                </c:pt>
                <c:pt idx="26">
                  <c:v>13</c:v>
                </c:pt>
                <c:pt idx="27">
                  <c:v>6</c:v>
                </c:pt>
                <c:pt idx="28">
                  <c:v>5</c:v>
                </c:pt>
                <c:pt idx="29">
                  <c:v>3</c:v>
                </c:pt>
                <c:pt idx="30">
                  <c:v>4</c:v>
                </c:pt>
                <c:pt idx="31">
                  <c:v>5</c:v>
                </c:pt>
                <c:pt idx="32">
                  <c:v>8</c:v>
                </c:pt>
                <c:pt idx="33">
                  <c:v>10</c:v>
                </c:pt>
                <c:pt idx="34">
                  <c:v>7</c:v>
                </c:pt>
                <c:pt idx="35">
                  <c:v>15</c:v>
                </c:pt>
                <c:pt idx="36">
                  <c:v>18</c:v>
                </c:pt>
                <c:pt idx="37">
                  <c:v>9</c:v>
                </c:pt>
                <c:pt idx="38">
                  <c:v>13</c:v>
                </c:pt>
                <c:pt idx="39">
                  <c:v>18</c:v>
                </c:pt>
                <c:pt idx="40">
                  <c:v>7</c:v>
                </c:pt>
                <c:pt idx="41">
                  <c:v>13</c:v>
                </c:pt>
                <c:pt idx="42">
                  <c:v>6</c:v>
                </c:pt>
                <c:pt idx="43">
                  <c:v>13</c:v>
                </c:pt>
                <c:pt idx="44">
                  <c:v>6</c:v>
                </c:pt>
                <c:pt idx="45">
                  <c:v>19</c:v>
                </c:pt>
                <c:pt idx="46">
                  <c:v>14</c:v>
                </c:pt>
                <c:pt idx="47">
                  <c:v>30</c:v>
                </c:pt>
                <c:pt idx="48">
                  <c:v>10</c:v>
                </c:pt>
                <c:pt idx="49">
                  <c:v>30</c:v>
                </c:pt>
                <c:pt idx="50">
                  <c:v>34</c:v>
                </c:pt>
                <c:pt idx="51">
                  <c:v>15</c:v>
                </c:pt>
                <c:pt idx="52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849D-48C4-BFFC-D067D6DBA0A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486388584"/>
        <c:axId val="421597968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კუმულაციური რ-ობა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Sheet1!$A$2:$A$54</c:f>
              <c:numCache>
                <c:formatCode>d\-mmm</c:formatCode>
                <c:ptCount val="53"/>
                <c:pt idx="0">
                  <c:v>43887</c:v>
                </c:pt>
                <c:pt idx="1">
                  <c:v>43888</c:v>
                </c:pt>
                <c:pt idx="2">
                  <c:v>43889</c:v>
                </c:pt>
                <c:pt idx="3">
                  <c:v>43890</c:v>
                </c:pt>
                <c:pt idx="4">
                  <c:v>43891</c:v>
                </c:pt>
                <c:pt idx="5">
                  <c:v>43892</c:v>
                </c:pt>
                <c:pt idx="6">
                  <c:v>43893</c:v>
                </c:pt>
                <c:pt idx="7">
                  <c:v>43894</c:v>
                </c:pt>
                <c:pt idx="8">
                  <c:v>43895</c:v>
                </c:pt>
                <c:pt idx="9">
                  <c:v>43896</c:v>
                </c:pt>
                <c:pt idx="10">
                  <c:v>43897</c:v>
                </c:pt>
                <c:pt idx="11">
                  <c:v>43898</c:v>
                </c:pt>
                <c:pt idx="12">
                  <c:v>43899</c:v>
                </c:pt>
                <c:pt idx="13">
                  <c:v>43900</c:v>
                </c:pt>
                <c:pt idx="14">
                  <c:v>43901</c:v>
                </c:pt>
                <c:pt idx="15">
                  <c:v>43902</c:v>
                </c:pt>
                <c:pt idx="16">
                  <c:v>43903</c:v>
                </c:pt>
                <c:pt idx="17">
                  <c:v>43904</c:v>
                </c:pt>
                <c:pt idx="18">
                  <c:v>43905</c:v>
                </c:pt>
                <c:pt idx="19">
                  <c:v>43906</c:v>
                </c:pt>
                <c:pt idx="20">
                  <c:v>43907</c:v>
                </c:pt>
                <c:pt idx="21">
                  <c:v>43908</c:v>
                </c:pt>
                <c:pt idx="22">
                  <c:v>43909</c:v>
                </c:pt>
                <c:pt idx="23">
                  <c:v>43910</c:v>
                </c:pt>
                <c:pt idx="24">
                  <c:v>43911</c:v>
                </c:pt>
                <c:pt idx="25">
                  <c:v>43912</c:v>
                </c:pt>
                <c:pt idx="26">
                  <c:v>43913</c:v>
                </c:pt>
                <c:pt idx="27">
                  <c:v>43914</c:v>
                </c:pt>
                <c:pt idx="28">
                  <c:v>43915</c:v>
                </c:pt>
                <c:pt idx="29">
                  <c:v>43916</c:v>
                </c:pt>
                <c:pt idx="30">
                  <c:v>43917</c:v>
                </c:pt>
                <c:pt idx="31">
                  <c:v>43918</c:v>
                </c:pt>
                <c:pt idx="32">
                  <c:v>43919</c:v>
                </c:pt>
                <c:pt idx="33">
                  <c:v>43920</c:v>
                </c:pt>
                <c:pt idx="34">
                  <c:v>43921</c:v>
                </c:pt>
                <c:pt idx="35">
                  <c:v>43922</c:v>
                </c:pt>
                <c:pt idx="36">
                  <c:v>43923</c:v>
                </c:pt>
                <c:pt idx="37">
                  <c:v>43924</c:v>
                </c:pt>
                <c:pt idx="38">
                  <c:v>43925</c:v>
                </c:pt>
                <c:pt idx="39">
                  <c:v>43926</c:v>
                </c:pt>
                <c:pt idx="40">
                  <c:v>43927</c:v>
                </c:pt>
                <c:pt idx="41">
                  <c:v>43928</c:v>
                </c:pt>
                <c:pt idx="42">
                  <c:v>43929</c:v>
                </c:pt>
                <c:pt idx="43">
                  <c:v>43930</c:v>
                </c:pt>
                <c:pt idx="44">
                  <c:v>43931</c:v>
                </c:pt>
                <c:pt idx="45">
                  <c:v>43932</c:v>
                </c:pt>
                <c:pt idx="46">
                  <c:v>43933</c:v>
                </c:pt>
                <c:pt idx="47">
                  <c:v>43934</c:v>
                </c:pt>
                <c:pt idx="48">
                  <c:v>43935</c:v>
                </c:pt>
                <c:pt idx="49">
                  <c:v>43936</c:v>
                </c:pt>
                <c:pt idx="50">
                  <c:v>43937</c:v>
                </c:pt>
                <c:pt idx="51">
                  <c:v>43938</c:v>
                </c:pt>
                <c:pt idx="52">
                  <c:v>43939</c:v>
                </c:pt>
              </c:numCache>
            </c:numRef>
          </c:cat>
          <c:val>
            <c:numRef>
              <c:f>Sheet1!$C$2:$C$54</c:f>
              <c:numCache>
                <c:formatCode>General</c:formatCode>
                <c:ptCount val="53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4</c:v>
                </c:pt>
                <c:pt idx="8">
                  <c:v>10</c:v>
                </c:pt>
                <c:pt idx="9">
                  <c:v>13</c:v>
                </c:pt>
                <c:pt idx="10">
                  <c:v>14</c:v>
                </c:pt>
                <c:pt idx="11">
                  <c:v>16</c:v>
                </c:pt>
                <c:pt idx="12">
                  <c:v>16</c:v>
                </c:pt>
                <c:pt idx="13">
                  <c:v>22</c:v>
                </c:pt>
                <c:pt idx="14">
                  <c:v>24</c:v>
                </c:pt>
                <c:pt idx="15">
                  <c:v>25</c:v>
                </c:pt>
                <c:pt idx="16">
                  <c:v>30</c:v>
                </c:pt>
                <c:pt idx="17">
                  <c:v>33</c:v>
                </c:pt>
                <c:pt idx="18">
                  <c:v>33</c:v>
                </c:pt>
                <c:pt idx="19">
                  <c:v>34</c:v>
                </c:pt>
                <c:pt idx="20">
                  <c:v>38</c:v>
                </c:pt>
                <c:pt idx="21">
                  <c:v>40</c:v>
                </c:pt>
                <c:pt idx="22">
                  <c:v>43</c:v>
                </c:pt>
                <c:pt idx="23">
                  <c:v>45</c:v>
                </c:pt>
                <c:pt idx="24">
                  <c:v>54</c:v>
                </c:pt>
                <c:pt idx="25">
                  <c:v>54</c:v>
                </c:pt>
                <c:pt idx="26">
                  <c:v>67</c:v>
                </c:pt>
                <c:pt idx="27">
                  <c:v>73</c:v>
                </c:pt>
                <c:pt idx="28">
                  <c:v>78</c:v>
                </c:pt>
                <c:pt idx="29">
                  <c:v>81</c:v>
                </c:pt>
                <c:pt idx="30">
                  <c:v>85</c:v>
                </c:pt>
                <c:pt idx="31">
                  <c:v>90</c:v>
                </c:pt>
                <c:pt idx="32">
                  <c:v>98</c:v>
                </c:pt>
                <c:pt idx="33">
                  <c:v>108</c:v>
                </c:pt>
                <c:pt idx="34">
                  <c:v>115</c:v>
                </c:pt>
                <c:pt idx="35">
                  <c:v>130</c:v>
                </c:pt>
                <c:pt idx="36">
                  <c:v>148</c:v>
                </c:pt>
                <c:pt idx="37">
                  <c:v>157</c:v>
                </c:pt>
                <c:pt idx="38">
                  <c:v>170</c:v>
                </c:pt>
                <c:pt idx="39">
                  <c:v>188</c:v>
                </c:pt>
                <c:pt idx="40">
                  <c:v>195</c:v>
                </c:pt>
                <c:pt idx="41">
                  <c:v>208</c:v>
                </c:pt>
                <c:pt idx="42">
                  <c:v>214</c:v>
                </c:pt>
                <c:pt idx="43">
                  <c:v>227</c:v>
                </c:pt>
                <c:pt idx="44">
                  <c:v>233</c:v>
                </c:pt>
                <c:pt idx="45">
                  <c:v>252</c:v>
                </c:pt>
                <c:pt idx="46">
                  <c:v>266</c:v>
                </c:pt>
                <c:pt idx="47">
                  <c:v>296</c:v>
                </c:pt>
                <c:pt idx="48">
                  <c:v>306</c:v>
                </c:pt>
                <c:pt idx="49">
                  <c:v>336</c:v>
                </c:pt>
                <c:pt idx="50">
                  <c:v>370</c:v>
                </c:pt>
                <c:pt idx="51">
                  <c:v>385</c:v>
                </c:pt>
                <c:pt idx="52">
                  <c:v>394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A-849D-48C4-BFFC-D067D6DBA0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86388584"/>
        <c:axId val="421597968"/>
      </c:lineChart>
      <c:dateAx>
        <c:axId val="48638858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ka-GE"/>
                  <a:t>თარიღი</a:t>
                </a:r>
                <a:endParaRPr lang="en-US"/>
              </a:p>
            </c:rich>
          </c:tx>
          <c:overlay val="0"/>
        </c:title>
        <c:numFmt formatCode="d\-mmm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21597968"/>
        <c:crosses val="autoZero"/>
        <c:auto val="1"/>
        <c:lblOffset val="100"/>
        <c:baseTimeUnit val="days"/>
      </c:dateAx>
      <c:valAx>
        <c:axId val="421597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86388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6452047749158288"/>
          <c:y val="5.271251113127725E-2"/>
          <c:w val="0.64120580780686365"/>
          <c:h val="5.24142297354262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0977729908616785E-2"/>
          <c:y val="3.8111888186836564E-2"/>
          <c:w val="0.89896278798210916"/>
          <c:h val="0.76912491203506117"/>
        </c:manualLayout>
      </c:layout>
      <c:barChart>
        <c:barDir val="col"/>
        <c:grouping val="clustered"/>
        <c:varyColors val="0"/>
        <c:ser>
          <c:idx val="1"/>
          <c:order val="1"/>
          <c:tx>
            <c:v>დღიურად ტესტირებულთა რ-ბა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Sheet2!$A$2:$A$55</c:f>
              <c:strCache>
                <c:ptCount val="54"/>
                <c:pt idx="0">
                  <c:v>30.01-25.02</c:v>
                </c:pt>
                <c:pt idx="1">
                  <c:v>26.02</c:v>
                </c:pt>
                <c:pt idx="2">
                  <c:v>27.02</c:v>
                </c:pt>
                <c:pt idx="3">
                  <c:v>28.02</c:v>
                </c:pt>
                <c:pt idx="4">
                  <c:v>29.02</c:v>
                </c:pt>
                <c:pt idx="5">
                  <c:v>1.03</c:v>
                </c:pt>
                <c:pt idx="6">
                  <c:v>2.03</c:v>
                </c:pt>
                <c:pt idx="7">
                  <c:v>3.03</c:v>
                </c:pt>
                <c:pt idx="8">
                  <c:v>4.03</c:v>
                </c:pt>
                <c:pt idx="9">
                  <c:v>5.03</c:v>
                </c:pt>
                <c:pt idx="10">
                  <c:v>6.03</c:v>
                </c:pt>
                <c:pt idx="11">
                  <c:v>7.03</c:v>
                </c:pt>
                <c:pt idx="12">
                  <c:v>8.03</c:v>
                </c:pt>
                <c:pt idx="13">
                  <c:v>9.03</c:v>
                </c:pt>
                <c:pt idx="14">
                  <c:v>10.03</c:v>
                </c:pt>
                <c:pt idx="15">
                  <c:v>11.03</c:v>
                </c:pt>
                <c:pt idx="16">
                  <c:v>12.03</c:v>
                </c:pt>
                <c:pt idx="17">
                  <c:v>13.03</c:v>
                </c:pt>
                <c:pt idx="18">
                  <c:v>14.03</c:v>
                </c:pt>
                <c:pt idx="19">
                  <c:v>15.03</c:v>
                </c:pt>
                <c:pt idx="20">
                  <c:v>16.03</c:v>
                </c:pt>
                <c:pt idx="21">
                  <c:v>17.03</c:v>
                </c:pt>
                <c:pt idx="22">
                  <c:v>18.03</c:v>
                </c:pt>
                <c:pt idx="23">
                  <c:v>19.03</c:v>
                </c:pt>
                <c:pt idx="24">
                  <c:v>20.03</c:v>
                </c:pt>
                <c:pt idx="25">
                  <c:v>21.03</c:v>
                </c:pt>
                <c:pt idx="26">
                  <c:v>22.03</c:v>
                </c:pt>
                <c:pt idx="27">
                  <c:v>23.03</c:v>
                </c:pt>
                <c:pt idx="28">
                  <c:v>24.03</c:v>
                </c:pt>
                <c:pt idx="29">
                  <c:v>25.03</c:v>
                </c:pt>
                <c:pt idx="30">
                  <c:v>26.03</c:v>
                </c:pt>
                <c:pt idx="31">
                  <c:v>27.03</c:v>
                </c:pt>
                <c:pt idx="32">
                  <c:v>28.03</c:v>
                </c:pt>
                <c:pt idx="33">
                  <c:v>29.03</c:v>
                </c:pt>
                <c:pt idx="34">
                  <c:v>30.03</c:v>
                </c:pt>
                <c:pt idx="35">
                  <c:v>31.03</c:v>
                </c:pt>
                <c:pt idx="36">
                  <c:v>1.04</c:v>
                </c:pt>
                <c:pt idx="37">
                  <c:v>2.04</c:v>
                </c:pt>
                <c:pt idx="38">
                  <c:v>3.04</c:v>
                </c:pt>
                <c:pt idx="39">
                  <c:v>4.04</c:v>
                </c:pt>
                <c:pt idx="40">
                  <c:v>5.04</c:v>
                </c:pt>
                <c:pt idx="41">
                  <c:v>6.04</c:v>
                </c:pt>
                <c:pt idx="42">
                  <c:v>7.04</c:v>
                </c:pt>
                <c:pt idx="43">
                  <c:v>8.04</c:v>
                </c:pt>
                <c:pt idx="44">
                  <c:v>9.04</c:v>
                </c:pt>
                <c:pt idx="45">
                  <c:v>10.04</c:v>
                </c:pt>
                <c:pt idx="46">
                  <c:v>11.04</c:v>
                </c:pt>
                <c:pt idx="47">
                  <c:v>12.04</c:v>
                </c:pt>
                <c:pt idx="48">
                  <c:v>13.04</c:v>
                </c:pt>
                <c:pt idx="49">
                  <c:v>14.04</c:v>
                </c:pt>
                <c:pt idx="50">
                  <c:v>15.04</c:v>
                </c:pt>
                <c:pt idx="51">
                  <c:v>16.04</c:v>
                </c:pt>
                <c:pt idx="52">
                  <c:v>17.04</c:v>
                </c:pt>
                <c:pt idx="53">
                  <c:v>18.04</c:v>
                </c:pt>
              </c:strCache>
            </c:strRef>
          </c:cat>
          <c:val>
            <c:numRef>
              <c:f>Sheet2!$C$2:$C$55</c:f>
              <c:numCache>
                <c:formatCode>General</c:formatCode>
                <c:ptCount val="54"/>
                <c:pt idx="0">
                  <c:v>30</c:v>
                </c:pt>
                <c:pt idx="1">
                  <c:v>17</c:v>
                </c:pt>
                <c:pt idx="2">
                  <c:v>13</c:v>
                </c:pt>
                <c:pt idx="3">
                  <c:v>35</c:v>
                </c:pt>
                <c:pt idx="4">
                  <c:v>37</c:v>
                </c:pt>
                <c:pt idx="5">
                  <c:v>35</c:v>
                </c:pt>
                <c:pt idx="6">
                  <c:v>26</c:v>
                </c:pt>
                <c:pt idx="7">
                  <c:v>27</c:v>
                </c:pt>
                <c:pt idx="8">
                  <c:v>29</c:v>
                </c:pt>
                <c:pt idx="9">
                  <c:v>26</c:v>
                </c:pt>
                <c:pt idx="10">
                  <c:v>39</c:v>
                </c:pt>
                <c:pt idx="11">
                  <c:v>51</c:v>
                </c:pt>
                <c:pt idx="12">
                  <c:v>33</c:v>
                </c:pt>
                <c:pt idx="13">
                  <c:v>44</c:v>
                </c:pt>
                <c:pt idx="14">
                  <c:v>44</c:v>
                </c:pt>
                <c:pt idx="15">
                  <c:v>63</c:v>
                </c:pt>
                <c:pt idx="16">
                  <c:v>58</c:v>
                </c:pt>
                <c:pt idx="17">
                  <c:v>71</c:v>
                </c:pt>
                <c:pt idx="18">
                  <c:v>51</c:v>
                </c:pt>
                <c:pt idx="19">
                  <c:v>32</c:v>
                </c:pt>
                <c:pt idx="20">
                  <c:v>60</c:v>
                </c:pt>
                <c:pt idx="21">
                  <c:v>83</c:v>
                </c:pt>
                <c:pt idx="22">
                  <c:v>73</c:v>
                </c:pt>
                <c:pt idx="23">
                  <c:v>83</c:v>
                </c:pt>
                <c:pt idx="24">
                  <c:v>87</c:v>
                </c:pt>
                <c:pt idx="25">
                  <c:v>61</c:v>
                </c:pt>
                <c:pt idx="26">
                  <c:v>44</c:v>
                </c:pt>
                <c:pt idx="27">
                  <c:v>121</c:v>
                </c:pt>
                <c:pt idx="28">
                  <c:v>127</c:v>
                </c:pt>
                <c:pt idx="29">
                  <c:v>117</c:v>
                </c:pt>
                <c:pt idx="30">
                  <c:v>96</c:v>
                </c:pt>
                <c:pt idx="31">
                  <c:v>97</c:v>
                </c:pt>
                <c:pt idx="32">
                  <c:v>73</c:v>
                </c:pt>
                <c:pt idx="33">
                  <c:v>106</c:v>
                </c:pt>
                <c:pt idx="34">
                  <c:v>118</c:v>
                </c:pt>
                <c:pt idx="35">
                  <c:v>133</c:v>
                </c:pt>
                <c:pt idx="36">
                  <c:v>138</c:v>
                </c:pt>
                <c:pt idx="37">
                  <c:v>189</c:v>
                </c:pt>
                <c:pt idx="38">
                  <c:v>185</c:v>
                </c:pt>
                <c:pt idx="39">
                  <c:v>145</c:v>
                </c:pt>
                <c:pt idx="40">
                  <c:v>157</c:v>
                </c:pt>
                <c:pt idx="41">
                  <c:v>203</c:v>
                </c:pt>
                <c:pt idx="42">
                  <c:v>238</c:v>
                </c:pt>
                <c:pt idx="43">
                  <c:v>255</c:v>
                </c:pt>
                <c:pt idx="44">
                  <c:v>284</c:v>
                </c:pt>
                <c:pt idx="45">
                  <c:v>222</c:v>
                </c:pt>
                <c:pt idx="46">
                  <c:v>295</c:v>
                </c:pt>
                <c:pt idx="47">
                  <c:v>253</c:v>
                </c:pt>
                <c:pt idx="48">
                  <c:v>246</c:v>
                </c:pt>
                <c:pt idx="49">
                  <c:v>359</c:v>
                </c:pt>
                <c:pt idx="50">
                  <c:v>377</c:v>
                </c:pt>
                <c:pt idx="51">
                  <c:v>373</c:v>
                </c:pt>
                <c:pt idx="52">
                  <c:v>403</c:v>
                </c:pt>
                <c:pt idx="53">
                  <c:v>330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21978968"/>
        <c:axId val="421977792"/>
      </c:barChart>
      <c:lineChart>
        <c:grouping val="stacked"/>
        <c:varyColors val="0"/>
        <c:ser>
          <c:idx val="0"/>
          <c:order val="0"/>
          <c:tx>
            <c:v>სულ ტესტირებულთა რ-ბა</c:v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2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Sheet2!$A$2:$A$55</c:f>
              <c:strCache>
                <c:ptCount val="54"/>
                <c:pt idx="0">
                  <c:v>30.01-25.02</c:v>
                </c:pt>
                <c:pt idx="1">
                  <c:v>26.02</c:v>
                </c:pt>
                <c:pt idx="2">
                  <c:v>27.02</c:v>
                </c:pt>
                <c:pt idx="3">
                  <c:v>28.02</c:v>
                </c:pt>
                <c:pt idx="4">
                  <c:v>29.02</c:v>
                </c:pt>
                <c:pt idx="5">
                  <c:v>1.03</c:v>
                </c:pt>
                <c:pt idx="6">
                  <c:v>2.03</c:v>
                </c:pt>
                <c:pt idx="7">
                  <c:v>3.03</c:v>
                </c:pt>
                <c:pt idx="8">
                  <c:v>4.03</c:v>
                </c:pt>
                <c:pt idx="9">
                  <c:v>5.03</c:v>
                </c:pt>
                <c:pt idx="10">
                  <c:v>6.03</c:v>
                </c:pt>
                <c:pt idx="11">
                  <c:v>7.03</c:v>
                </c:pt>
                <c:pt idx="12">
                  <c:v>8.03</c:v>
                </c:pt>
                <c:pt idx="13">
                  <c:v>9.03</c:v>
                </c:pt>
                <c:pt idx="14">
                  <c:v>10.03</c:v>
                </c:pt>
                <c:pt idx="15">
                  <c:v>11.03</c:v>
                </c:pt>
                <c:pt idx="16">
                  <c:v>12.03</c:v>
                </c:pt>
                <c:pt idx="17">
                  <c:v>13.03</c:v>
                </c:pt>
                <c:pt idx="18">
                  <c:v>14.03</c:v>
                </c:pt>
                <c:pt idx="19">
                  <c:v>15.03</c:v>
                </c:pt>
                <c:pt idx="20">
                  <c:v>16.03</c:v>
                </c:pt>
                <c:pt idx="21">
                  <c:v>17.03</c:v>
                </c:pt>
                <c:pt idx="22">
                  <c:v>18.03</c:v>
                </c:pt>
                <c:pt idx="23">
                  <c:v>19.03</c:v>
                </c:pt>
                <c:pt idx="24">
                  <c:v>20.03</c:v>
                </c:pt>
                <c:pt idx="25">
                  <c:v>21.03</c:v>
                </c:pt>
                <c:pt idx="26">
                  <c:v>22.03</c:v>
                </c:pt>
                <c:pt idx="27">
                  <c:v>23.03</c:v>
                </c:pt>
                <c:pt idx="28">
                  <c:v>24.03</c:v>
                </c:pt>
                <c:pt idx="29">
                  <c:v>25.03</c:v>
                </c:pt>
                <c:pt idx="30">
                  <c:v>26.03</c:v>
                </c:pt>
                <c:pt idx="31">
                  <c:v>27.03</c:v>
                </c:pt>
                <c:pt idx="32">
                  <c:v>28.03</c:v>
                </c:pt>
                <c:pt idx="33">
                  <c:v>29.03</c:v>
                </c:pt>
                <c:pt idx="34">
                  <c:v>30.03</c:v>
                </c:pt>
                <c:pt idx="35">
                  <c:v>31.03</c:v>
                </c:pt>
                <c:pt idx="36">
                  <c:v>1.04</c:v>
                </c:pt>
                <c:pt idx="37">
                  <c:v>2.04</c:v>
                </c:pt>
                <c:pt idx="38">
                  <c:v>3.04</c:v>
                </c:pt>
                <c:pt idx="39">
                  <c:v>4.04</c:v>
                </c:pt>
                <c:pt idx="40">
                  <c:v>5.04</c:v>
                </c:pt>
                <c:pt idx="41">
                  <c:v>6.04</c:v>
                </c:pt>
                <c:pt idx="42">
                  <c:v>7.04</c:v>
                </c:pt>
                <c:pt idx="43">
                  <c:v>8.04</c:v>
                </c:pt>
                <c:pt idx="44">
                  <c:v>9.04</c:v>
                </c:pt>
                <c:pt idx="45">
                  <c:v>10.04</c:v>
                </c:pt>
                <c:pt idx="46">
                  <c:v>11.04</c:v>
                </c:pt>
                <c:pt idx="47">
                  <c:v>12.04</c:v>
                </c:pt>
                <c:pt idx="48">
                  <c:v>13.04</c:v>
                </c:pt>
                <c:pt idx="49">
                  <c:v>14.04</c:v>
                </c:pt>
                <c:pt idx="50">
                  <c:v>15.04</c:v>
                </c:pt>
                <c:pt idx="51">
                  <c:v>16.04</c:v>
                </c:pt>
                <c:pt idx="52">
                  <c:v>17.04</c:v>
                </c:pt>
                <c:pt idx="53">
                  <c:v>18.04</c:v>
                </c:pt>
              </c:strCache>
            </c:strRef>
          </c:cat>
          <c:val>
            <c:numRef>
              <c:f>Sheet2!$B$2:$B$55</c:f>
              <c:numCache>
                <c:formatCode>General</c:formatCode>
                <c:ptCount val="54"/>
                <c:pt idx="0">
                  <c:v>30</c:v>
                </c:pt>
                <c:pt idx="1">
                  <c:v>47</c:v>
                </c:pt>
                <c:pt idx="2">
                  <c:v>60</c:v>
                </c:pt>
                <c:pt idx="3">
                  <c:v>95</c:v>
                </c:pt>
                <c:pt idx="4">
                  <c:v>132</c:v>
                </c:pt>
                <c:pt idx="5">
                  <c:v>167</c:v>
                </c:pt>
                <c:pt idx="6">
                  <c:v>193</c:v>
                </c:pt>
                <c:pt idx="7">
                  <c:v>220</c:v>
                </c:pt>
                <c:pt idx="8">
                  <c:v>249</c:v>
                </c:pt>
                <c:pt idx="9">
                  <c:v>275</c:v>
                </c:pt>
                <c:pt idx="10">
                  <c:v>314</c:v>
                </c:pt>
                <c:pt idx="11">
                  <c:v>365</c:v>
                </c:pt>
                <c:pt idx="12">
                  <c:v>398</c:v>
                </c:pt>
                <c:pt idx="13">
                  <c:v>442</c:v>
                </c:pt>
                <c:pt idx="14">
                  <c:v>486</c:v>
                </c:pt>
                <c:pt idx="15">
                  <c:v>549</c:v>
                </c:pt>
                <c:pt idx="16">
                  <c:v>607</c:v>
                </c:pt>
                <c:pt idx="17">
                  <c:v>678</c:v>
                </c:pt>
                <c:pt idx="18">
                  <c:v>729</c:v>
                </c:pt>
                <c:pt idx="19">
                  <c:v>761</c:v>
                </c:pt>
                <c:pt idx="20">
                  <c:v>821</c:v>
                </c:pt>
                <c:pt idx="21">
                  <c:v>904</c:v>
                </c:pt>
                <c:pt idx="22">
                  <c:v>977</c:v>
                </c:pt>
                <c:pt idx="23">
                  <c:v>1060</c:v>
                </c:pt>
                <c:pt idx="24">
                  <c:v>1147</c:v>
                </c:pt>
                <c:pt idx="25">
                  <c:v>1208</c:v>
                </c:pt>
                <c:pt idx="26">
                  <c:v>1252</c:v>
                </c:pt>
                <c:pt idx="27">
                  <c:v>1373</c:v>
                </c:pt>
                <c:pt idx="28">
                  <c:v>1500</c:v>
                </c:pt>
                <c:pt idx="29">
                  <c:v>1617</c:v>
                </c:pt>
                <c:pt idx="30">
                  <c:v>1713</c:v>
                </c:pt>
                <c:pt idx="31">
                  <c:v>1810</c:v>
                </c:pt>
                <c:pt idx="32">
                  <c:v>1883</c:v>
                </c:pt>
                <c:pt idx="33">
                  <c:v>1989</c:v>
                </c:pt>
                <c:pt idx="34">
                  <c:v>2107</c:v>
                </c:pt>
                <c:pt idx="35">
                  <c:v>2240</c:v>
                </c:pt>
                <c:pt idx="36">
                  <c:v>2378</c:v>
                </c:pt>
                <c:pt idx="37">
                  <c:v>2567</c:v>
                </c:pt>
                <c:pt idx="38">
                  <c:v>2752</c:v>
                </c:pt>
                <c:pt idx="39">
                  <c:v>2897</c:v>
                </c:pt>
                <c:pt idx="40">
                  <c:v>3054</c:v>
                </c:pt>
                <c:pt idx="41">
                  <c:v>3257</c:v>
                </c:pt>
                <c:pt idx="42">
                  <c:v>3495</c:v>
                </c:pt>
                <c:pt idx="43">
                  <c:v>3750</c:v>
                </c:pt>
                <c:pt idx="44">
                  <c:v>4034</c:v>
                </c:pt>
                <c:pt idx="45">
                  <c:v>4256</c:v>
                </c:pt>
                <c:pt idx="46">
                  <c:v>4551</c:v>
                </c:pt>
                <c:pt idx="47">
                  <c:v>4804</c:v>
                </c:pt>
                <c:pt idx="48">
                  <c:v>5050</c:v>
                </c:pt>
                <c:pt idx="49">
                  <c:v>5409</c:v>
                </c:pt>
                <c:pt idx="50">
                  <c:v>5786</c:v>
                </c:pt>
                <c:pt idx="51">
                  <c:v>6159</c:v>
                </c:pt>
                <c:pt idx="52">
                  <c:v>6562</c:v>
                </c:pt>
                <c:pt idx="53">
                  <c:v>6892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21976224"/>
        <c:axId val="421978184"/>
      </c:lineChart>
      <c:catAx>
        <c:axId val="421976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21978184"/>
        <c:crosses val="autoZero"/>
        <c:auto val="0"/>
        <c:lblAlgn val="ctr"/>
        <c:lblOffset val="100"/>
        <c:noMultiLvlLbl val="0"/>
      </c:catAx>
      <c:valAx>
        <c:axId val="421978184"/>
        <c:scaling>
          <c:orientation val="minMax"/>
          <c:max val="7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21976224"/>
        <c:crosses val="autoZero"/>
        <c:crossBetween val="between"/>
        <c:majorUnit val="500"/>
      </c:valAx>
      <c:valAx>
        <c:axId val="421977792"/>
        <c:scaling>
          <c:orientation val="minMax"/>
          <c:max val="600"/>
          <c:min val="0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21978968"/>
        <c:crosses val="max"/>
        <c:crossBetween val="between"/>
        <c:majorUnit val="50"/>
      </c:valAx>
      <c:catAx>
        <c:axId val="42197896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21977792"/>
        <c:crosses val="autoZero"/>
        <c:auto val="0"/>
        <c:lblAlgn val="ctr"/>
        <c:lblOffset val="100"/>
        <c:noMultiLvlLbl val="1"/>
      </c:cat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ayout>
        <c:manualLayout>
          <c:xMode val="edge"/>
          <c:yMode val="edge"/>
          <c:x val="0.12413502564378866"/>
          <c:y val="2.725703947200768E-2"/>
          <c:w val="0.54588526874023446"/>
          <c:h val="8.1328368641847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b="1"/>
              <a:t>კლინიკების დატვირთვა </a:t>
            </a:r>
            <a:r>
              <a:rPr lang="en-US" b="1"/>
              <a:t>19</a:t>
            </a:r>
            <a:r>
              <a:rPr lang="en-US" b="1" baseline="0"/>
              <a:t> </a:t>
            </a:r>
            <a:r>
              <a:rPr lang="ka-GE" b="1"/>
              <a:t>აპრილის</a:t>
            </a:r>
            <a:r>
              <a:rPr lang="ka-GE" b="1" baseline="0"/>
              <a:t> </a:t>
            </a:r>
            <a:r>
              <a:rPr lang="ka-GE" b="1"/>
              <a:t>მდგომარეობით</a:t>
            </a:r>
            <a:endParaRPr lang="en-US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8691729491260404"/>
          <c:y val="8.5553788247253737E-2"/>
          <c:w val="0.69486993912994921"/>
          <c:h val="0.8038133547163032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Sheet2!$E$65</c:f>
              <c:strCache>
                <c:ptCount val="1"/>
                <c:pt idx="0">
                  <c:v>შემოვიდა მიმდინარე დღეს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Sheet2!$D$66:$D$76</c:f>
              <c:strCache>
                <c:ptCount val="11"/>
                <c:pt idx="0">
                  <c:v>ზუგდიდის საავადმყოფო</c:v>
                </c:pt>
                <c:pt idx="1">
                  <c:v>ფოთის საავადმყოფო</c:v>
                </c:pt>
                <c:pt idx="2">
                  <c:v>სენაკის საავადმყოფო</c:v>
                </c:pt>
                <c:pt idx="3">
                  <c:v>თბილისის ინფექციური </c:v>
                </c:pt>
                <c:pt idx="4">
                  <c:v>იმერეთი</c:v>
                </c:pt>
                <c:pt idx="5">
                  <c:v>აჭარა</c:v>
                </c:pt>
                <c:pt idx="6">
                  <c:v> ბოჭორიშვილის კლინიკა</c:v>
                </c:pt>
                <c:pt idx="7">
                  <c:v>გორის სამხედრო ჰოსპიტალი</c:v>
                </c:pt>
                <c:pt idx="8">
                  <c:v>რესპუბლიკური საავადმყოფო</c:v>
                </c:pt>
                <c:pt idx="9">
                  <c:v>პირველი საუნივერსიტეტო კლინიკა</c:v>
                </c:pt>
                <c:pt idx="10">
                  <c:v>საერთო რაოდენობა</c:v>
                </c:pt>
              </c:strCache>
            </c:strRef>
          </c:cat>
          <c:val>
            <c:numRef>
              <c:f>Sheet2!$E$66:$E$76</c:f>
              <c:numCache>
                <c:formatCode>General</c:formatCode>
                <c:ptCount val="11"/>
                <c:pt idx="0">
                  <c:v>0</c:v>
                </c:pt>
                <c:pt idx="1">
                  <c:v>3</c:v>
                </c:pt>
                <c:pt idx="2">
                  <c:v>0</c:v>
                </c:pt>
                <c:pt idx="3">
                  <c:v>0</c:v>
                </c:pt>
                <c:pt idx="4">
                  <c:v>24</c:v>
                </c:pt>
                <c:pt idx="5">
                  <c:v>7</c:v>
                </c:pt>
                <c:pt idx="6">
                  <c:v>9</c:v>
                </c:pt>
                <c:pt idx="7">
                  <c:v>10</c:v>
                </c:pt>
                <c:pt idx="8">
                  <c:v>14</c:v>
                </c:pt>
                <c:pt idx="9">
                  <c:v>9</c:v>
                </c:pt>
                <c:pt idx="10">
                  <c:v>73</c:v>
                </c:pt>
              </c:numCache>
            </c:numRef>
          </c:val>
        </c:ser>
        <c:ser>
          <c:idx val="1"/>
          <c:order val="1"/>
          <c:tx>
            <c:strRef>
              <c:f>Sheet2!$F$65</c:f>
              <c:strCache>
                <c:ptCount val="1"/>
                <c:pt idx="0">
                  <c:v>იმყოფება კლინიკაში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Sheet2!$D$66:$D$76</c:f>
              <c:strCache>
                <c:ptCount val="11"/>
                <c:pt idx="0">
                  <c:v>ზუგდიდის საავადმყოფო</c:v>
                </c:pt>
                <c:pt idx="1">
                  <c:v>ფოთის საავადმყოფო</c:v>
                </c:pt>
                <c:pt idx="2">
                  <c:v>სენაკის საავადმყოფო</c:v>
                </c:pt>
                <c:pt idx="3">
                  <c:v>თბილისის ინფექციური </c:v>
                </c:pt>
                <c:pt idx="4">
                  <c:v>იმერეთი</c:v>
                </c:pt>
                <c:pt idx="5">
                  <c:v>აჭარა</c:v>
                </c:pt>
                <c:pt idx="6">
                  <c:v> ბოჭორიშვილის კლინიკა</c:v>
                </c:pt>
                <c:pt idx="7">
                  <c:v>გორის სამხედრო ჰოსპიტალი</c:v>
                </c:pt>
                <c:pt idx="8">
                  <c:v>რესპუბლიკური საავადმყოფო</c:v>
                </c:pt>
                <c:pt idx="9">
                  <c:v>პირველი საუნივერსიტეტო კლინიკა</c:v>
                </c:pt>
                <c:pt idx="10">
                  <c:v>საერთო რაოდენობა</c:v>
                </c:pt>
              </c:strCache>
            </c:strRef>
          </c:cat>
          <c:val>
            <c:numRef>
              <c:f>Sheet2!$F$66:$F$76</c:f>
              <c:numCache>
                <c:formatCode>General</c:formatCode>
                <c:ptCount val="11"/>
                <c:pt idx="0">
                  <c:v>0</c:v>
                </c:pt>
                <c:pt idx="1">
                  <c:v>7</c:v>
                </c:pt>
                <c:pt idx="2">
                  <c:v>1</c:v>
                </c:pt>
                <c:pt idx="3">
                  <c:v>46</c:v>
                </c:pt>
                <c:pt idx="4">
                  <c:v>50</c:v>
                </c:pt>
                <c:pt idx="5">
                  <c:v>46</c:v>
                </c:pt>
                <c:pt idx="6">
                  <c:v>45</c:v>
                </c:pt>
                <c:pt idx="7">
                  <c:v>79</c:v>
                </c:pt>
                <c:pt idx="8">
                  <c:v>61</c:v>
                </c:pt>
                <c:pt idx="9">
                  <c:v>108</c:v>
                </c:pt>
                <c:pt idx="10">
                  <c:v>435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2"/>
        <c:axId val="421978576"/>
        <c:axId val="421976616"/>
      </c:barChart>
      <c:catAx>
        <c:axId val="4219785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21976616"/>
        <c:crosses val="autoZero"/>
        <c:auto val="1"/>
        <c:lblAlgn val="ctr"/>
        <c:lblOffset val="100"/>
        <c:noMultiLvlLbl val="0"/>
      </c:catAx>
      <c:valAx>
        <c:axId val="4219766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21978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200" b="1"/>
              <a:t>კარანტინში მყოფ პირთა საერთო რაოდენობა</a:t>
            </a:r>
            <a:endParaRPr lang="en-US" sz="1200" b="1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7.8919824800381858E-2"/>
          <c:y val="0.11453007344055034"/>
          <c:w val="0.90157663182322112"/>
          <c:h val="0.4909447489163023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2.3253585596505595E-2"/>
                  <c:y val="6.37546826416978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9633170122295882E-2"/>
                  <c:y val="5.95945182791725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7671446624791646E-2"/>
                  <c:y val="5.9594518279172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245613501913436E-2"/>
                  <c:y val="5.12741895541220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0861238887686759E-2"/>
                  <c:y val="5.95945182791725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2456135019134388E-2"/>
                  <c:y val="5.543435391664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2743997531005868E-2"/>
                  <c:y val="5.51507723678366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6076550493344073E-2"/>
                  <c:y val="5.95945182791725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1914262538202495E-2"/>
                  <c:y val="6.29042129570981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5103962681043641E-2"/>
                  <c:y val="7.12248146729284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7671498138695199E-2"/>
                  <c:y val="5.87442173527494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6076550493344128E-2"/>
                  <c:y val="5.543435391664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1291879357952267E-2"/>
                  <c:y val="6.29042129570981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2.8869970858221287E-2"/>
                  <c:y val="6.62052250252978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8869970858221287E-2"/>
                  <c:y val="5.84517844360364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2.8869970858221287E-2"/>
                  <c:y val="5.84517844360364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2.8869970858221183E-2"/>
                  <c:y val="5.84517844360364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2.8869970858221388E-2"/>
                  <c:y val="5.8451784436036366E-2"/>
                </c:manualLayout>
              </c:layout>
              <c:tx>
                <c:rich>
                  <a:bodyPr/>
                  <a:lstStyle/>
                  <a:p>
                    <a:fld id="{A1EC313C-E7D6-4833-B1EE-E9C402714278}" type="VALUE">
                      <a:rPr lang="en-US"/>
                      <a:pPr/>
                      <a:t>[VALUE]</a:t>
                    </a:fld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8"/>
              <c:layout>
                <c:manualLayout>
                  <c:x val="-2.1990216883659573E-2"/>
                  <c:y val="6.23285047306671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2.6570969549916661E-2"/>
                  <c:y val="5.95945182791725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1.8596488892678804E-2"/>
                  <c:y val="3.04733677414958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1.540669662978366E-2"/>
                  <c:y val="5.127418955412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8.5647178082483538E-4"/>
                  <c:y val="1.352217203819227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27432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Sheet2!$D$37:$D$55</c:f>
              <c:strCache>
                <c:ptCount val="19"/>
                <c:pt idx="0">
                  <c:v>28 თებერვალი</c:v>
                </c:pt>
                <c:pt idx="1">
                  <c:v>2 მარტი</c:v>
                </c:pt>
                <c:pt idx="2">
                  <c:v>5 მარტი</c:v>
                </c:pt>
                <c:pt idx="3">
                  <c:v>8 მარტი</c:v>
                </c:pt>
                <c:pt idx="4">
                  <c:v>11 მარტი</c:v>
                </c:pt>
                <c:pt idx="5">
                  <c:v>14 მარტი</c:v>
                </c:pt>
                <c:pt idx="6">
                  <c:v>17 მარტი</c:v>
                </c:pt>
                <c:pt idx="7">
                  <c:v>20 მარტი</c:v>
                </c:pt>
                <c:pt idx="8">
                  <c:v>23 მარტი</c:v>
                </c:pt>
                <c:pt idx="9">
                  <c:v>26 მარტი</c:v>
                </c:pt>
                <c:pt idx="10">
                  <c:v>29 მარტი</c:v>
                </c:pt>
                <c:pt idx="11">
                  <c:v>1 აპრილი</c:v>
                </c:pt>
                <c:pt idx="12">
                  <c:v>4 აპრილი</c:v>
                </c:pt>
                <c:pt idx="13">
                  <c:v>7 აპრილი</c:v>
                </c:pt>
                <c:pt idx="14">
                  <c:v>10 აპრილი</c:v>
                </c:pt>
                <c:pt idx="15">
                  <c:v>13 აპრილი</c:v>
                </c:pt>
                <c:pt idx="16">
                  <c:v>16 აპრილი</c:v>
                </c:pt>
                <c:pt idx="17">
                  <c:v>17 აპრილი</c:v>
                </c:pt>
                <c:pt idx="18">
                  <c:v>18 აპრილი</c:v>
                </c:pt>
              </c:strCache>
            </c:strRef>
          </c:cat>
          <c:val>
            <c:numRef>
              <c:f>Sheet2!$E$37:$E$55</c:f>
              <c:numCache>
                <c:formatCode>General</c:formatCode>
                <c:ptCount val="19"/>
                <c:pt idx="0">
                  <c:v>91</c:v>
                </c:pt>
                <c:pt idx="1">
                  <c:v>128</c:v>
                </c:pt>
                <c:pt idx="2">
                  <c:v>174</c:v>
                </c:pt>
                <c:pt idx="3">
                  <c:v>127</c:v>
                </c:pt>
                <c:pt idx="4">
                  <c:v>313</c:v>
                </c:pt>
                <c:pt idx="5">
                  <c:v>439</c:v>
                </c:pt>
                <c:pt idx="6">
                  <c:v>986</c:v>
                </c:pt>
                <c:pt idx="7">
                  <c:v>1966</c:v>
                </c:pt>
                <c:pt idx="8">
                  <c:v>3222</c:v>
                </c:pt>
                <c:pt idx="9">
                  <c:v>4427</c:v>
                </c:pt>
                <c:pt idx="10">
                  <c:v>4876</c:v>
                </c:pt>
                <c:pt idx="11">
                  <c:v>5444</c:v>
                </c:pt>
                <c:pt idx="12">
                  <c:v>5067</c:v>
                </c:pt>
                <c:pt idx="13">
                  <c:v>4674</c:v>
                </c:pt>
                <c:pt idx="14">
                  <c:v>4672</c:v>
                </c:pt>
                <c:pt idx="15">
                  <c:v>4834</c:v>
                </c:pt>
                <c:pt idx="16">
                  <c:v>5079</c:v>
                </c:pt>
                <c:pt idx="17">
                  <c:v>5053</c:v>
                </c:pt>
                <c:pt idx="18">
                  <c:v>4901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21977400"/>
        <c:axId val="300435352"/>
      </c:lineChart>
      <c:catAx>
        <c:axId val="421977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0435352"/>
        <c:crosses val="autoZero"/>
        <c:auto val="1"/>
        <c:lblAlgn val="ctr"/>
        <c:lblOffset val="555"/>
        <c:noMultiLvlLbl val="0"/>
      </c:catAx>
      <c:valAx>
        <c:axId val="300435352"/>
        <c:scaling>
          <c:orientation val="minMax"/>
          <c:max val="6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21977400"/>
        <c:crosses val="autoZero"/>
        <c:crossBetween val="between"/>
        <c:majorUnit val="50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19697-C393-48F3-95DD-E79CB71E9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Kereselidze</dc:creator>
  <cp:keywords/>
  <dc:description/>
  <cp:lastModifiedBy>User</cp:lastModifiedBy>
  <cp:revision>2</cp:revision>
  <cp:lastPrinted>2020-03-13T13:34:00Z</cp:lastPrinted>
  <dcterms:created xsi:type="dcterms:W3CDTF">2020-04-19T06:31:00Z</dcterms:created>
  <dcterms:modified xsi:type="dcterms:W3CDTF">2020-04-19T06:31:00Z</dcterms:modified>
</cp:coreProperties>
</file>